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35" w:rsidRDefault="00115035" w:rsidP="00881D4C">
      <w:pPr>
        <w:jc w:val="center"/>
      </w:pPr>
    </w:p>
    <w:p w:rsidR="00925CA7" w:rsidRDefault="00925CA7" w:rsidP="00881D4C">
      <w:pPr>
        <w:jc w:val="center"/>
      </w:pPr>
    </w:p>
    <w:p w:rsidR="00E451E0" w:rsidRPr="00013EBB" w:rsidRDefault="00E451E0" w:rsidP="00E451E0">
      <w:pPr>
        <w:pStyle w:val="aa"/>
        <w:tabs>
          <w:tab w:val="right" w:pos="7667"/>
        </w:tabs>
        <w:ind w:right="-868"/>
        <w:jc w:val="right"/>
        <w:rPr>
          <w:szCs w:val="24"/>
        </w:rPr>
      </w:pPr>
      <w:r w:rsidRPr="00013EBB">
        <w:rPr>
          <w:szCs w:val="24"/>
        </w:rPr>
        <w:t>НЕОФИЦИАЛЬНЫЙ ПЕРЕВОД</w:t>
      </w:r>
    </w:p>
    <w:p w:rsidR="00E451E0" w:rsidRPr="00013EBB" w:rsidRDefault="00E451E0" w:rsidP="00E451E0">
      <w:pPr>
        <w:pStyle w:val="aa"/>
        <w:tabs>
          <w:tab w:val="right" w:pos="7667"/>
        </w:tabs>
        <w:ind w:right="-868"/>
        <w:jc w:val="right"/>
        <w:rPr>
          <w:szCs w:val="24"/>
        </w:rPr>
      </w:pPr>
      <w:r w:rsidRPr="00013EBB">
        <w:rPr>
          <w:szCs w:val="24"/>
        </w:rPr>
        <w:t xml:space="preserve">АУТЕНТИЧНЫЙ ТЕКСТ РАЗМЕЩЕН </w:t>
      </w:r>
    </w:p>
    <w:p w:rsidR="00E451E0" w:rsidRPr="00013EBB" w:rsidRDefault="00E451E0" w:rsidP="00E451E0">
      <w:pPr>
        <w:pStyle w:val="aa"/>
        <w:tabs>
          <w:tab w:val="right" w:pos="7667"/>
        </w:tabs>
        <w:ind w:right="-868"/>
        <w:jc w:val="right"/>
        <w:rPr>
          <w:caps/>
          <w:szCs w:val="24"/>
        </w:rPr>
      </w:pPr>
      <w:r w:rsidRPr="00013EBB">
        <w:rPr>
          <w:szCs w:val="24"/>
        </w:rPr>
        <w:t xml:space="preserve">НА САЙТЕ </w:t>
      </w:r>
      <w:r w:rsidRPr="00013EBB">
        <w:rPr>
          <w:caps/>
          <w:szCs w:val="24"/>
        </w:rPr>
        <w:t>Европейского Суда по правам человека</w:t>
      </w:r>
    </w:p>
    <w:p w:rsidR="00E451E0" w:rsidRPr="00013EBB" w:rsidRDefault="00E451E0" w:rsidP="00E451E0">
      <w:pPr>
        <w:pStyle w:val="aa"/>
        <w:tabs>
          <w:tab w:val="right" w:pos="7667"/>
        </w:tabs>
        <w:ind w:right="-868"/>
        <w:jc w:val="right"/>
        <w:rPr>
          <w:szCs w:val="24"/>
        </w:rPr>
      </w:pPr>
      <w:hyperlink r:id="rId11" w:history="1">
        <w:r w:rsidRPr="00841C61">
          <w:rPr>
            <w:rStyle w:val="afffe"/>
            <w:rFonts w:eastAsia="MS Mincho"/>
            <w:szCs w:val="24"/>
          </w:rPr>
          <w:t>www</w:t>
        </w:r>
        <w:r w:rsidRPr="00013EBB">
          <w:rPr>
            <w:rStyle w:val="afffe"/>
            <w:rFonts w:eastAsia="MS Mincho"/>
            <w:szCs w:val="24"/>
          </w:rPr>
          <w:t>.</w:t>
        </w:r>
        <w:r w:rsidRPr="00841C61">
          <w:rPr>
            <w:rStyle w:val="afffe"/>
            <w:rFonts w:eastAsia="MS Mincho"/>
            <w:szCs w:val="24"/>
          </w:rPr>
          <w:t>echr</w:t>
        </w:r>
        <w:r w:rsidRPr="00013EBB">
          <w:rPr>
            <w:rStyle w:val="afffe"/>
            <w:rFonts w:eastAsia="MS Mincho"/>
            <w:szCs w:val="24"/>
          </w:rPr>
          <w:t>.</w:t>
        </w:r>
        <w:r w:rsidRPr="00841C61">
          <w:rPr>
            <w:rStyle w:val="afffe"/>
            <w:rFonts w:eastAsia="MS Mincho"/>
            <w:szCs w:val="24"/>
          </w:rPr>
          <w:t>coe</w:t>
        </w:r>
        <w:r w:rsidRPr="00013EBB">
          <w:rPr>
            <w:rStyle w:val="afffe"/>
            <w:rFonts w:eastAsia="MS Mincho"/>
            <w:szCs w:val="24"/>
          </w:rPr>
          <w:t>.</w:t>
        </w:r>
        <w:r w:rsidRPr="00841C61">
          <w:rPr>
            <w:rStyle w:val="afffe"/>
            <w:rFonts w:eastAsia="MS Mincho"/>
            <w:szCs w:val="24"/>
          </w:rPr>
          <w:t>int</w:t>
        </w:r>
      </w:hyperlink>
    </w:p>
    <w:p w:rsidR="00E451E0" w:rsidRPr="00013EBB" w:rsidRDefault="00E451E0" w:rsidP="00E451E0">
      <w:pPr>
        <w:pStyle w:val="aa"/>
        <w:tabs>
          <w:tab w:val="right" w:pos="7667"/>
        </w:tabs>
        <w:ind w:right="-868"/>
        <w:jc w:val="right"/>
        <w:rPr>
          <w:szCs w:val="24"/>
        </w:rPr>
      </w:pPr>
      <w:r w:rsidRPr="00013EBB">
        <w:rPr>
          <w:caps/>
          <w:szCs w:val="24"/>
        </w:rPr>
        <w:t xml:space="preserve">в разделе </w:t>
      </w:r>
      <w:r w:rsidRPr="00841C61">
        <w:rPr>
          <w:caps/>
          <w:szCs w:val="24"/>
        </w:rPr>
        <w:t>HUDOC</w:t>
      </w:r>
    </w:p>
    <w:p w:rsidR="00E451E0" w:rsidRDefault="00E451E0" w:rsidP="00881D4C">
      <w:pPr>
        <w:jc w:val="center"/>
      </w:pPr>
    </w:p>
    <w:p w:rsidR="00925CA7" w:rsidRDefault="00925CA7" w:rsidP="00881D4C">
      <w:pPr>
        <w:jc w:val="center"/>
      </w:pPr>
    </w:p>
    <w:p w:rsidR="00925CA7" w:rsidRDefault="00925CA7" w:rsidP="00881D4C">
      <w:pPr>
        <w:jc w:val="center"/>
      </w:pPr>
      <w:bookmarkStart w:id="0" w:name="_GoBack"/>
      <w:bookmarkEnd w:id="0"/>
    </w:p>
    <w:p w:rsidR="00E451E0" w:rsidRPr="00E451E0" w:rsidRDefault="00E451E0" w:rsidP="00881D4C">
      <w:pPr>
        <w:jc w:val="center"/>
      </w:pPr>
    </w:p>
    <w:p w:rsidR="00E93FC7" w:rsidRPr="00E451E0" w:rsidRDefault="00E93FC7" w:rsidP="00881D4C">
      <w:pPr>
        <w:jc w:val="center"/>
        <w:rPr>
          <w:sz w:val="4"/>
          <w:szCs w:val="4"/>
        </w:rPr>
      </w:pPr>
    </w:p>
    <w:p w:rsidR="00E93FC7" w:rsidRPr="006E3D8A" w:rsidRDefault="00301FB0" w:rsidP="00881D4C">
      <w:pPr>
        <w:pStyle w:val="DecHTitle"/>
      </w:pPr>
      <w:r>
        <w:rPr>
          <w:szCs w:val="24"/>
          <w:lang w:bidi="ru-RU"/>
        </w:rPr>
        <w:t>ТРЕТЬЯ СЕКЦИЯ</w:t>
      </w:r>
    </w:p>
    <w:p w:rsidR="00E93FC7" w:rsidRPr="006E3D8A" w:rsidRDefault="00E451E0" w:rsidP="00881D4C">
      <w:pPr>
        <w:pStyle w:val="DecHTitle"/>
      </w:pPr>
      <w:r>
        <w:rPr>
          <w:lang w:bidi="ru-RU"/>
        </w:rPr>
        <w:t>РЕШЕНИЕ</w:t>
      </w:r>
    </w:p>
    <w:p w:rsidR="00EE3667" w:rsidRPr="006E3D8A" w:rsidRDefault="00301FB0" w:rsidP="00C75D1C">
      <w:pPr>
        <w:pStyle w:val="ECHRTitleCentre2"/>
      </w:pPr>
      <w:r w:rsidRPr="00C841F3">
        <w:rPr>
          <w:lang w:bidi="ru-RU"/>
        </w:rPr>
        <w:t>Жалоба № 33113/14</w:t>
      </w:r>
      <w:r w:rsidRPr="00C841F3">
        <w:rPr>
          <w:lang w:bidi="ru-RU"/>
        </w:rPr>
        <w:br/>
        <w:t>Умид Алимджанович ЯКУБОВ</w:t>
      </w:r>
      <w:r w:rsidRPr="00C841F3">
        <w:rPr>
          <w:lang w:bidi="ru-RU"/>
        </w:rPr>
        <w:br/>
        <w:t>против России</w:t>
      </w:r>
    </w:p>
    <w:p w:rsidR="00301FB0" w:rsidRPr="006F366F" w:rsidRDefault="00301FB0" w:rsidP="008060AA">
      <w:pPr>
        <w:pStyle w:val="ECHRPara"/>
      </w:pPr>
      <w:r w:rsidRPr="007C5123">
        <w:rPr>
          <w:lang w:bidi="ru-RU"/>
        </w:rPr>
        <w:t>Европейский суд по правам человека (Третья секция), заседая 5 января 2016 года Палатой в следующем составе:</w:t>
      </w:r>
    </w:p>
    <w:p w:rsidR="00301FB0" w:rsidRPr="006F366F" w:rsidRDefault="00A0471B" w:rsidP="00A0471B">
      <w:pPr>
        <w:pStyle w:val="ECHRDecisionBody"/>
      </w:pPr>
      <w:r w:rsidRPr="00A0471B">
        <w:rPr>
          <w:lang w:bidi="ru-RU"/>
        </w:rPr>
        <w:tab/>
        <w:t xml:space="preserve">Луис Лопес Герра (Luis López Guerra), </w:t>
      </w:r>
      <w:r w:rsidRPr="00A0471B">
        <w:rPr>
          <w:i/>
          <w:lang w:bidi="ru-RU"/>
        </w:rPr>
        <w:t xml:space="preserve">Председательствующий </w:t>
      </w:r>
      <w:r w:rsidRPr="00A0471B">
        <w:rPr>
          <w:lang w:bidi="ru-RU"/>
        </w:rPr>
        <w:t>судья,</w:t>
      </w:r>
      <w:r w:rsidRPr="00A0471B">
        <w:rPr>
          <w:i/>
          <w:lang w:bidi="ru-RU"/>
        </w:rPr>
        <w:br/>
      </w:r>
      <w:r w:rsidRPr="00A0471B">
        <w:rPr>
          <w:lang w:bidi="ru-RU"/>
        </w:rPr>
        <w:tab/>
        <w:t>Хелена Йадерблом (Helena Jäderblom),</w:t>
      </w:r>
      <w:r w:rsidRPr="00A0471B">
        <w:rPr>
          <w:lang w:bidi="ru-RU"/>
        </w:rPr>
        <w:br/>
      </w:r>
      <w:r w:rsidRPr="00A0471B">
        <w:rPr>
          <w:lang w:bidi="ru-RU"/>
        </w:rPr>
        <w:tab/>
        <w:t>Георг Николау (George Nicolaou),</w:t>
      </w:r>
      <w:r w:rsidRPr="00A0471B">
        <w:rPr>
          <w:lang w:bidi="ru-RU"/>
        </w:rPr>
        <w:br/>
      </w:r>
      <w:r w:rsidRPr="00A0471B">
        <w:rPr>
          <w:lang w:bidi="ru-RU"/>
        </w:rPr>
        <w:tab/>
        <w:t>Хелен Келлер (Helen Keller),</w:t>
      </w:r>
      <w:r w:rsidRPr="00A0471B">
        <w:rPr>
          <w:lang w:bidi="ru-RU"/>
        </w:rPr>
        <w:br/>
      </w:r>
      <w:r w:rsidRPr="00A0471B">
        <w:rPr>
          <w:lang w:bidi="ru-RU"/>
        </w:rPr>
        <w:tab/>
        <w:t>Йоханнес Сильвис (Johannes Silvis),</w:t>
      </w:r>
      <w:r w:rsidRPr="00A0471B">
        <w:rPr>
          <w:lang w:bidi="ru-RU"/>
        </w:rPr>
        <w:br/>
      </w:r>
      <w:r w:rsidRPr="00A0471B">
        <w:rPr>
          <w:lang w:bidi="ru-RU"/>
        </w:rPr>
        <w:tab/>
        <w:t>Дмитрий Дедов (Dmitry Dedov),</w:t>
      </w:r>
      <w:r w:rsidRPr="00A0471B">
        <w:rPr>
          <w:lang w:bidi="ru-RU"/>
        </w:rPr>
        <w:br/>
      </w:r>
      <w:r w:rsidRPr="00A0471B">
        <w:rPr>
          <w:lang w:bidi="ru-RU"/>
        </w:rPr>
        <w:tab/>
        <w:t xml:space="preserve">Пере Пастор Виланова (Pere Pastor Vilanova), </w:t>
      </w:r>
      <w:r w:rsidRPr="00A0471B">
        <w:rPr>
          <w:i/>
          <w:lang w:bidi="ru-RU"/>
        </w:rPr>
        <w:t>судьи</w:t>
      </w:r>
      <w:r w:rsidRPr="00A0471B">
        <w:rPr>
          <w:lang w:bidi="ru-RU"/>
        </w:rPr>
        <w:t>,</w:t>
      </w:r>
    </w:p>
    <w:p w:rsidR="00301FB0" w:rsidRPr="006F366F" w:rsidRDefault="00301FB0" w:rsidP="008060AA">
      <w:pPr>
        <w:pStyle w:val="ECHRDecisionBody"/>
      </w:pPr>
      <w:r w:rsidRPr="006F366F">
        <w:rPr>
          <w:lang w:bidi="ru-RU"/>
        </w:rPr>
        <w:t xml:space="preserve">и Стивен Филлипс (Stephen Phillips), </w:t>
      </w:r>
      <w:r w:rsidRPr="006F366F">
        <w:rPr>
          <w:i/>
          <w:lang w:bidi="ru-RU"/>
        </w:rPr>
        <w:t>Секретарь Секции</w:t>
      </w:r>
      <w:r w:rsidRPr="006F366F">
        <w:rPr>
          <w:lang w:bidi="ru-RU"/>
        </w:rPr>
        <w:t>,</w:t>
      </w:r>
    </w:p>
    <w:p w:rsidR="00301FB0" w:rsidRDefault="00301FB0" w:rsidP="008060AA">
      <w:pPr>
        <w:pStyle w:val="ECHRPara"/>
      </w:pPr>
      <w:r w:rsidRPr="006F366F">
        <w:rPr>
          <w:lang w:bidi="ru-RU"/>
        </w:rPr>
        <w:t>Рассмотрев указанную жалобу, поданную 29 апреля 2014 года,</w:t>
      </w:r>
    </w:p>
    <w:p w:rsidR="00301FB0" w:rsidRPr="006F366F" w:rsidRDefault="00301FB0" w:rsidP="008060AA">
      <w:pPr>
        <w:pStyle w:val="ECHRPara"/>
      </w:pPr>
      <w:r w:rsidRPr="00BE2711">
        <w:rPr>
          <w:lang w:bidi="ru-RU"/>
        </w:rPr>
        <w:t xml:space="preserve">Принимая во внимание </w:t>
      </w:r>
      <w:r w:rsidR="00E451E0">
        <w:rPr>
          <w:lang w:bidi="ru-RU"/>
        </w:rPr>
        <w:t>обеспечительную</w:t>
      </w:r>
      <w:r w:rsidRPr="00BE2711">
        <w:rPr>
          <w:lang w:bidi="ru-RU"/>
        </w:rPr>
        <w:t xml:space="preserve"> меру, </w:t>
      </w:r>
      <w:r w:rsidR="00E451E0">
        <w:rPr>
          <w:lang w:bidi="ru-RU"/>
        </w:rPr>
        <w:t>указанную властям России, государства-ответчика,</w:t>
      </w:r>
      <w:r w:rsidRPr="00BE2711">
        <w:rPr>
          <w:lang w:bidi="ru-RU"/>
        </w:rPr>
        <w:t xml:space="preserve"> в соответствии с Правилом 39 Регламента Суда,</w:t>
      </w:r>
    </w:p>
    <w:p w:rsidR="00301FB0" w:rsidRPr="006F366F" w:rsidRDefault="00E451E0" w:rsidP="008060AA">
      <w:pPr>
        <w:pStyle w:val="ECHRPara"/>
      </w:pPr>
      <w:r>
        <w:rPr>
          <w:lang w:bidi="ru-RU"/>
        </w:rPr>
        <w:t xml:space="preserve">По итогам совещания </w:t>
      </w:r>
      <w:r w:rsidR="00301FB0" w:rsidRPr="006F366F">
        <w:rPr>
          <w:lang w:bidi="ru-RU"/>
        </w:rPr>
        <w:t xml:space="preserve">вынес следующее </w:t>
      </w:r>
      <w:r>
        <w:rPr>
          <w:lang w:bidi="ru-RU"/>
        </w:rPr>
        <w:t>р</w:t>
      </w:r>
      <w:r w:rsidR="00301FB0" w:rsidRPr="006F366F">
        <w:rPr>
          <w:lang w:bidi="ru-RU"/>
        </w:rPr>
        <w:t>ешение:</w:t>
      </w:r>
    </w:p>
    <w:p w:rsidR="00301FB0" w:rsidRPr="006F366F" w:rsidRDefault="00301FB0" w:rsidP="008060AA">
      <w:pPr>
        <w:pStyle w:val="ECHRTitle1"/>
      </w:pPr>
      <w:r w:rsidRPr="006F366F">
        <w:rPr>
          <w:lang w:bidi="ru-RU"/>
        </w:rPr>
        <w:lastRenderedPageBreak/>
        <w:t>ФАКТЫ И ПРОЦЕДУРА</w:t>
      </w:r>
    </w:p>
    <w:p w:rsidR="00B17622" w:rsidRDefault="00301FB0" w:rsidP="008060AA">
      <w:pPr>
        <w:pStyle w:val="ECHRPara"/>
      </w:pPr>
      <w:r>
        <w:rPr>
          <w:lang w:bidi="ru-RU"/>
        </w:rPr>
        <w:t>1.  Заявитель, г-н Умид Алимджанович Якубов, гражданин Узбекистана, 1969 года рождения, проживает в Ташкенте.</w:t>
      </w:r>
    </w:p>
    <w:p w:rsidR="00301FB0" w:rsidRDefault="00301FB0" w:rsidP="008060AA">
      <w:pPr>
        <w:pStyle w:val="ECHRPara"/>
      </w:pPr>
      <w:r>
        <w:rPr>
          <w:lang w:bidi="ru-RU"/>
        </w:rPr>
        <w:t>2.  </w:t>
      </w:r>
      <w:r w:rsidR="00EE3579">
        <w:rPr>
          <w:lang w:bidi="ru-RU"/>
        </w:rPr>
        <w:t>Власти</w:t>
      </w:r>
      <w:r>
        <w:rPr>
          <w:lang w:bidi="ru-RU"/>
        </w:rPr>
        <w:t xml:space="preserve"> Российской Федерации («</w:t>
      </w:r>
      <w:r w:rsidR="00EE3579">
        <w:rPr>
          <w:lang w:bidi="ru-RU"/>
        </w:rPr>
        <w:t>Власти</w:t>
      </w:r>
      <w:r>
        <w:rPr>
          <w:lang w:bidi="ru-RU"/>
        </w:rPr>
        <w:t xml:space="preserve">») </w:t>
      </w:r>
      <w:r w:rsidR="006E3D8A">
        <w:rPr>
          <w:lang w:bidi="ru-RU"/>
        </w:rPr>
        <w:t xml:space="preserve">было представлено </w:t>
      </w:r>
      <w:r>
        <w:rPr>
          <w:lang w:bidi="ru-RU"/>
        </w:rPr>
        <w:t>г-н</w:t>
      </w:r>
      <w:r w:rsidR="00EE3579">
        <w:rPr>
          <w:lang w:bidi="ru-RU"/>
        </w:rPr>
        <w:t>ом</w:t>
      </w:r>
      <w:r>
        <w:rPr>
          <w:lang w:bidi="ru-RU"/>
        </w:rPr>
        <w:t xml:space="preserve"> Г. Матюшкин</w:t>
      </w:r>
      <w:r w:rsidR="00EE3579">
        <w:rPr>
          <w:lang w:bidi="ru-RU"/>
        </w:rPr>
        <w:t>ым</w:t>
      </w:r>
      <w:r w:rsidR="006E3D8A">
        <w:rPr>
          <w:lang w:bidi="ru-RU"/>
        </w:rPr>
        <w:t>, Уполномоченн</w:t>
      </w:r>
      <w:r w:rsidR="00EE3579">
        <w:rPr>
          <w:lang w:bidi="ru-RU"/>
        </w:rPr>
        <w:t>ым</w:t>
      </w:r>
      <w:r>
        <w:rPr>
          <w:lang w:bidi="ru-RU"/>
        </w:rPr>
        <w:t xml:space="preserve"> Российской Федерации при Европейском Суде по правам человека.</w:t>
      </w:r>
    </w:p>
    <w:p w:rsidR="00301FB0" w:rsidRDefault="00301FB0" w:rsidP="008060AA">
      <w:pPr>
        <w:pStyle w:val="ECHRPara"/>
        <w:rPr>
          <w:snapToGrid w:val="0"/>
          <w:szCs w:val="24"/>
        </w:rPr>
      </w:pPr>
      <w:proofErr w:type="gramStart"/>
      <w:r>
        <w:rPr>
          <w:lang w:bidi="ru-RU"/>
        </w:rPr>
        <w:t xml:space="preserve">3.  29 апреля 2014 года юристы Правозащитного центра «Мемориал», НПО, зарегистрированной в Москве, подали жалобу в соответствии со Статьей 3 Конвенции о том, что 29 апреля 2014 года заявитель был похищен российскими государственными агентами для тайного принудительного </w:t>
      </w:r>
      <w:r w:rsidR="009D65B8">
        <w:rPr>
          <w:lang w:bidi="ru-RU"/>
        </w:rPr>
        <w:t xml:space="preserve">перемещения </w:t>
      </w:r>
      <w:r>
        <w:rPr>
          <w:lang w:bidi="ru-RU"/>
        </w:rPr>
        <w:t xml:space="preserve">из России в Узбекистан, где он подвергался риску жестокого обращения, факт которого уже был установлен судом в деле </w:t>
      </w:r>
      <w:r>
        <w:rPr>
          <w:i/>
          <w:lang w:bidi="ru-RU"/>
        </w:rPr>
        <w:t xml:space="preserve">Якубов против России </w:t>
      </w:r>
      <w:r>
        <w:rPr>
          <w:lang w:bidi="ru-RU"/>
        </w:rPr>
        <w:t>(№. 7265</w:t>
      </w:r>
      <w:proofErr w:type="gramEnd"/>
      <w:r>
        <w:rPr>
          <w:lang w:bidi="ru-RU"/>
        </w:rPr>
        <w:t>/</w:t>
      </w:r>
      <w:proofErr w:type="gramStart"/>
      <w:r>
        <w:rPr>
          <w:lang w:bidi="ru-RU"/>
        </w:rPr>
        <w:t>10 от 8</w:t>
      </w:r>
      <w:r w:rsidR="00166E80">
        <w:rPr>
          <w:lang w:bidi="ru-RU"/>
        </w:rPr>
        <w:t> </w:t>
      </w:r>
      <w:r>
        <w:rPr>
          <w:lang w:bidi="ru-RU"/>
        </w:rPr>
        <w:t>ноября 2011 года).</w:t>
      </w:r>
      <w:proofErr w:type="gramEnd"/>
      <w:r>
        <w:rPr>
          <w:lang w:bidi="ru-RU"/>
        </w:rPr>
        <w:t xml:space="preserve"> Юристы приложили </w:t>
      </w:r>
      <w:r w:rsidR="00166E80">
        <w:rPr>
          <w:lang w:bidi="ru-RU"/>
        </w:rPr>
        <w:t xml:space="preserve">доверенность на представление интересов </w:t>
      </w:r>
      <w:r>
        <w:rPr>
          <w:lang w:bidi="ru-RU"/>
        </w:rPr>
        <w:t xml:space="preserve">из вышеуказанного дела и ходатайствовали о применении </w:t>
      </w:r>
      <w:r w:rsidR="00166E80">
        <w:rPr>
          <w:lang w:bidi="ru-RU"/>
        </w:rPr>
        <w:t>обеспечительной</w:t>
      </w:r>
      <w:r>
        <w:rPr>
          <w:lang w:bidi="ru-RU"/>
        </w:rPr>
        <w:t xml:space="preserve"> меры в соответствии с Правилом 39 Регламента Суда, чтобы предотвратить высылку заявителя из России в Узбекистан.</w:t>
      </w:r>
    </w:p>
    <w:p w:rsidR="00301FB0" w:rsidRDefault="00301FB0" w:rsidP="008060AA">
      <w:pPr>
        <w:pStyle w:val="ECHRPara"/>
        <w:rPr>
          <w:snapToGrid w:val="0"/>
          <w:szCs w:val="24"/>
        </w:rPr>
      </w:pPr>
      <w:r>
        <w:rPr>
          <w:snapToGrid w:val="0"/>
          <w:szCs w:val="24"/>
          <w:lang w:bidi="ru-RU"/>
        </w:rPr>
        <w:t xml:space="preserve">4.  В тот же день, 29 апреля 2014 года, Суд применил </w:t>
      </w:r>
      <w:r w:rsidR="00166E80">
        <w:rPr>
          <w:snapToGrid w:val="0"/>
          <w:szCs w:val="24"/>
          <w:lang w:bidi="ru-RU"/>
        </w:rPr>
        <w:t xml:space="preserve">обеспечительную </w:t>
      </w:r>
      <w:r>
        <w:rPr>
          <w:snapToGrid w:val="0"/>
          <w:szCs w:val="24"/>
          <w:lang w:bidi="ru-RU"/>
        </w:rPr>
        <w:t>мер</w:t>
      </w:r>
      <w:r w:rsidR="00166E80">
        <w:rPr>
          <w:snapToGrid w:val="0"/>
          <w:szCs w:val="24"/>
          <w:lang w:bidi="ru-RU"/>
        </w:rPr>
        <w:t>у</w:t>
      </w:r>
      <w:r>
        <w:rPr>
          <w:snapToGrid w:val="0"/>
          <w:szCs w:val="24"/>
          <w:lang w:bidi="ru-RU"/>
        </w:rPr>
        <w:t xml:space="preserve"> и запросил дополнительную информацию от </w:t>
      </w:r>
      <w:r w:rsidR="00166E80">
        <w:rPr>
          <w:snapToGrid w:val="0"/>
          <w:szCs w:val="24"/>
          <w:lang w:bidi="ru-RU"/>
        </w:rPr>
        <w:t>Властей</w:t>
      </w:r>
      <w:r>
        <w:rPr>
          <w:snapToGrid w:val="0"/>
          <w:szCs w:val="24"/>
          <w:lang w:bidi="ru-RU"/>
        </w:rPr>
        <w:t>.</w:t>
      </w:r>
    </w:p>
    <w:p w:rsidR="00B17622" w:rsidRDefault="00301FB0" w:rsidP="008060AA">
      <w:pPr>
        <w:pStyle w:val="ECHRPara"/>
      </w:pPr>
      <w:r>
        <w:rPr>
          <w:lang w:bidi="ru-RU"/>
        </w:rPr>
        <w:t xml:space="preserve">5.  3 июля 2014 года заявление было направлено </w:t>
      </w:r>
      <w:r w:rsidR="00166E80">
        <w:rPr>
          <w:lang w:bidi="ru-RU"/>
        </w:rPr>
        <w:t>Властям</w:t>
      </w:r>
      <w:r>
        <w:rPr>
          <w:lang w:bidi="ru-RU"/>
        </w:rPr>
        <w:t>, котор</w:t>
      </w:r>
      <w:r w:rsidR="00D34D10">
        <w:rPr>
          <w:lang w:bidi="ru-RU"/>
        </w:rPr>
        <w:t>ые</w:t>
      </w:r>
      <w:r>
        <w:rPr>
          <w:lang w:bidi="ru-RU"/>
        </w:rPr>
        <w:t xml:space="preserve"> представил</w:t>
      </w:r>
      <w:r w:rsidR="00D34D10">
        <w:rPr>
          <w:lang w:bidi="ru-RU"/>
        </w:rPr>
        <w:t>и</w:t>
      </w:r>
      <w:r>
        <w:rPr>
          <w:lang w:bidi="ru-RU"/>
        </w:rPr>
        <w:t xml:space="preserve"> свои замечания по вопросу о приемлемости и обоснованности. Замечания были направлены в Правозащитный центр «Мемориал».</w:t>
      </w:r>
    </w:p>
    <w:p w:rsidR="00301FB0" w:rsidRDefault="00301FB0" w:rsidP="008060AA">
      <w:pPr>
        <w:pStyle w:val="ECHRPara"/>
      </w:pPr>
      <w:r>
        <w:rPr>
          <w:lang w:bidi="ru-RU"/>
        </w:rPr>
        <w:t>6.  </w:t>
      </w:r>
      <w:proofErr w:type="gramStart"/>
      <w:r>
        <w:rPr>
          <w:lang w:bidi="ru-RU"/>
        </w:rPr>
        <w:t xml:space="preserve">В письме от 5 мая 2015 года </w:t>
      </w:r>
      <w:r w:rsidR="00166E80">
        <w:rPr>
          <w:lang w:bidi="ru-RU"/>
        </w:rPr>
        <w:t xml:space="preserve">Власти сообщили </w:t>
      </w:r>
      <w:r>
        <w:rPr>
          <w:lang w:bidi="ru-RU"/>
        </w:rPr>
        <w:t>Суду, что 7</w:t>
      </w:r>
      <w:r w:rsidR="00D34D10">
        <w:rPr>
          <w:lang w:bidi="ru-RU"/>
        </w:rPr>
        <w:t> </w:t>
      </w:r>
      <w:r>
        <w:rPr>
          <w:lang w:bidi="ru-RU"/>
        </w:rPr>
        <w:t>ноября</w:t>
      </w:r>
      <w:r w:rsidR="00D34D10">
        <w:rPr>
          <w:lang w:bidi="ru-RU"/>
        </w:rPr>
        <w:t> </w:t>
      </w:r>
      <w:r>
        <w:rPr>
          <w:lang w:bidi="ru-RU"/>
        </w:rPr>
        <w:t>2014 года заявитель представил свое заявление властям Узбекистана, отрицающее факт принудительной высылки и подчеркивающее, что он добровольно покинул Россию 29 апреля 2014 года для переезда на территорию Республики Узбекистан, где он проживает в</w:t>
      </w:r>
      <w:r w:rsidR="006E3D8A">
        <w:rPr>
          <w:lang w:bidi="ru-RU"/>
        </w:rPr>
        <w:t xml:space="preserve"> г.</w:t>
      </w:r>
      <w:r>
        <w:rPr>
          <w:lang w:bidi="ru-RU"/>
        </w:rPr>
        <w:t xml:space="preserve"> Ташкенте и не содержится под стражей.</w:t>
      </w:r>
      <w:proofErr w:type="gramEnd"/>
    </w:p>
    <w:p w:rsidR="00B17622" w:rsidRDefault="00301FB0" w:rsidP="008060AA">
      <w:pPr>
        <w:pStyle w:val="ECHRPara"/>
      </w:pPr>
      <w:r>
        <w:rPr>
          <w:lang w:bidi="ru-RU"/>
        </w:rPr>
        <w:t xml:space="preserve">7.  Данная информация была направлена в Правозащитный центр «Мемориал» для рассмотрения и </w:t>
      </w:r>
      <w:r w:rsidR="006E3D8A">
        <w:rPr>
          <w:lang w:bidi="ru-RU"/>
        </w:rPr>
        <w:t xml:space="preserve">представления </w:t>
      </w:r>
      <w:r>
        <w:rPr>
          <w:lang w:bidi="ru-RU"/>
        </w:rPr>
        <w:t>замечаний. 10</w:t>
      </w:r>
      <w:r w:rsidR="00D34D10">
        <w:rPr>
          <w:lang w:bidi="ru-RU"/>
        </w:rPr>
        <w:t> </w:t>
      </w:r>
      <w:r>
        <w:rPr>
          <w:lang w:bidi="ru-RU"/>
        </w:rPr>
        <w:t>июня</w:t>
      </w:r>
      <w:r w:rsidR="00D34D10">
        <w:rPr>
          <w:lang w:bidi="ru-RU"/>
        </w:rPr>
        <w:t> </w:t>
      </w:r>
      <w:r>
        <w:rPr>
          <w:lang w:bidi="ru-RU"/>
        </w:rPr>
        <w:t xml:space="preserve">2015 года они проинформировали Суд о своей неспособности связаться с заявителем по адресу в Узбекистане, указанному </w:t>
      </w:r>
      <w:r w:rsidR="00166E80">
        <w:rPr>
          <w:lang w:bidi="ru-RU"/>
        </w:rPr>
        <w:t>Властями</w:t>
      </w:r>
      <w:r>
        <w:rPr>
          <w:lang w:bidi="ru-RU"/>
        </w:rPr>
        <w:t xml:space="preserve">, и, следовательно, </w:t>
      </w:r>
      <w:r w:rsidR="006E3D8A">
        <w:rPr>
          <w:lang w:bidi="ru-RU"/>
        </w:rPr>
        <w:t xml:space="preserve">о </w:t>
      </w:r>
      <w:r>
        <w:rPr>
          <w:lang w:bidi="ru-RU"/>
        </w:rPr>
        <w:t xml:space="preserve">невозможности представить </w:t>
      </w:r>
      <w:r w:rsidR="00BC266A">
        <w:rPr>
          <w:lang w:bidi="ru-RU"/>
        </w:rPr>
        <w:t xml:space="preserve">доверенность на представление интересов заявителя </w:t>
      </w:r>
      <w:r>
        <w:rPr>
          <w:lang w:bidi="ru-RU"/>
        </w:rPr>
        <w:t xml:space="preserve">для </w:t>
      </w:r>
      <w:r w:rsidR="009A353E">
        <w:rPr>
          <w:lang w:bidi="ru-RU"/>
        </w:rPr>
        <w:t>данного</w:t>
      </w:r>
      <w:r>
        <w:rPr>
          <w:lang w:bidi="ru-RU"/>
        </w:rPr>
        <w:t xml:space="preserve"> раунда слушаний по делу.</w:t>
      </w:r>
    </w:p>
    <w:p w:rsidR="00301FB0" w:rsidRPr="00174553" w:rsidRDefault="00301FB0" w:rsidP="008060AA">
      <w:pPr>
        <w:pStyle w:val="ECHRPara"/>
      </w:pPr>
      <w:r>
        <w:rPr>
          <w:lang w:bidi="ru-RU"/>
        </w:rPr>
        <w:t xml:space="preserve">8.  В двух письмах от 19 июня 2015 года, направленных заказным почтовым отправлением по двум известным адресам заявителя в Узбекистане, заявителю было предложено проинформировать Суд о том, намерен ли он добиваться рассмотрения жалобы и признает ли он Правозащитный центр «Мемориал» в качестве своих представителей в настоящем деле, и если да, то подписать приложенную форму предоставления полномочий. Заявителю было предложено представить </w:t>
      </w:r>
      <w:r>
        <w:rPr>
          <w:lang w:bidi="ru-RU"/>
        </w:rPr>
        <w:lastRenderedPageBreak/>
        <w:t>запрашиваемую информацию и подписанную ф</w:t>
      </w:r>
      <w:r w:rsidR="006E3D8A">
        <w:rPr>
          <w:lang w:bidi="ru-RU"/>
        </w:rPr>
        <w:t>орму предоставления полномочий до</w:t>
      </w:r>
      <w:r>
        <w:rPr>
          <w:lang w:bidi="ru-RU"/>
        </w:rPr>
        <w:t xml:space="preserve"> 14 августа 2015 года.</w:t>
      </w:r>
    </w:p>
    <w:p w:rsidR="00301FB0" w:rsidRDefault="00301FB0" w:rsidP="008060AA">
      <w:pPr>
        <w:pStyle w:val="ECHRPara"/>
      </w:pPr>
      <w:r>
        <w:rPr>
          <w:lang w:bidi="ru-RU"/>
        </w:rPr>
        <w:t xml:space="preserve">9.  Внимание заявителя было обращено </w:t>
      </w:r>
      <w:r w:rsidR="00637FCD">
        <w:rPr>
          <w:lang w:bidi="ru-RU"/>
        </w:rPr>
        <w:t xml:space="preserve">на </w:t>
      </w:r>
      <w:r>
        <w:rPr>
          <w:lang w:bidi="ru-RU"/>
        </w:rPr>
        <w:t>Стать</w:t>
      </w:r>
      <w:r w:rsidR="00637FCD" w:rsidRPr="00637FCD">
        <w:rPr>
          <w:lang w:bidi="ru-RU"/>
        </w:rPr>
        <w:t>.</w:t>
      </w:r>
      <w:r>
        <w:rPr>
          <w:lang w:bidi="ru-RU"/>
        </w:rPr>
        <w:t xml:space="preserve"> 37 § 1 (а) Конвенции, которая предусматривает, что Суд имеет право прекратить производство по делу, если обстоятельства позволяют сделать вывод о том, что заявитель не намерен добиваться рассмотрения жалобы. Заявитель получил одно из двух писем 14 июля 2015 года. Тем не менее, Суд не получил никакого ответа.</w:t>
      </w:r>
    </w:p>
    <w:p w:rsidR="00301FB0" w:rsidRPr="006F366F" w:rsidRDefault="00301FB0" w:rsidP="008060AA">
      <w:pPr>
        <w:pStyle w:val="ECHRTitle1"/>
      </w:pPr>
      <w:r w:rsidRPr="006F366F">
        <w:rPr>
          <w:lang w:bidi="ru-RU"/>
        </w:rPr>
        <w:t>ПРАВО</w:t>
      </w:r>
    </w:p>
    <w:p w:rsidR="00B17622" w:rsidRDefault="00301FB0" w:rsidP="008060AA">
      <w:pPr>
        <w:pStyle w:val="ECHRPara"/>
      </w:pPr>
      <w:r>
        <w:rPr>
          <w:lang w:bidi="ru-RU"/>
        </w:rPr>
        <w:t>10.  Для того</w:t>
      </w:r>
      <w:proofErr w:type="gramStart"/>
      <w:r>
        <w:rPr>
          <w:lang w:bidi="ru-RU"/>
        </w:rPr>
        <w:t>,</w:t>
      </w:r>
      <w:proofErr w:type="gramEnd"/>
      <w:r>
        <w:rPr>
          <w:lang w:bidi="ru-RU"/>
        </w:rPr>
        <w:t xml:space="preserve"> чтобы определить, следует ли </w:t>
      </w:r>
      <w:r w:rsidR="00440AE2">
        <w:rPr>
          <w:lang w:bidi="ru-RU"/>
        </w:rPr>
        <w:t xml:space="preserve">прекратить </w:t>
      </w:r>
      <w:r>
        <w:rPr>
          <w:lang w:bidi="ru-RU"/>
        </w:rPr>
        <w:t xml:space="preserve">производство по делу в соответствии со Статьей 37 § 1 (а) Конвенции, Суд должен рассмотреть вопрос о том, </w:t>
      </w:r>
      <w:r w:rsidR="006E3D8A">
        <w:rPr>
          <w:lang w:bidi="ru-RU"/>
        </w:rPr>
        <w:t>возможно ли</w:t>
      </w:r>
      <w:r>
        <w:rPr>
          <w:lang w:bidi="ru-RU"/>
        </w:rPr>
        <w:t xml:space="preserve"> </w:t>
      </w:r>
      <w:r w:rsidR="006E3D8A">
        <w:rPr>
          <w:lang w:bidi="ru-RU"/>
        </w:rPr>
        <w:t>на основании</w:t>
      </w:r>
      <w:r>
        <w:rPr>
          <w:lang w:bidi="ru-RU"/>
        </w:rPr>
        <w:t xml:space="preserve"> обстоятельств дела</w:t>
      </w:r>
      <w:r w:rsidR="006E3D8A">
        <w:rPr>
          <w:lang w:bidi="ru-RU"/>
        </w:rPr>
        <w:t xml:space="preserve"> сделать вывод о том</w:t>
      </w:r>
      <w:r>
        <w:rPr>
          <w:lang w:bidi="ru-RU"/>
        </w:rPr>
        <w:t xml:space="preserve">, что «заявитель не намерен добиваться рассмотрения своей жалобы». Суд </w:t>
      </w:r>
      <w:r w:rsidR="00440AE2">
        <w:rPr>
          <w:lang w:bidi="ru-RU"/>
        </w:rPr>
        <w:t>подчеркивает</w:t>
      </w:r>
      <w:r>
        <w:rPr>
          <w:lang w:bidi="ru-RU"/>
        </w:rPr>
        <w:t xml:space="preserve">, что </w:t>
      </w:r>
      <w:r w:rsidR="006E3D8A">
        <w:rPr>
          <w:lang w:bidi="ru-RU"/>
        </w:rPr>
        <w:t xml:space="preserve">обладает </w:t>
      </w:r>
      <w:r w:rsidR="00440AE2">
        <w:rPr>
          <w:lang w:bidi="ru-RU"/>
        </w:rPr>
        <w:t xml:space="preserve">широким усмотрением при </w:t>
      </w:r>
      <w:r>
        <w:rPr>
          <w:lang w:bidi="ru-RU"/>
        </w:rPr>
        <w:t xml:space="preserve">определении оснований, на которые можно полагаться при прекращении производства по делу на этом основании; тем не менее, Суд также указывает на то, что такие основания должны рассматриваться в конкретных обстоятельствах каждого дела (см. </w:t>
      </w:r>
      <w:r>
        <w:rPr>
          <w:i/>
          <w:lang w:bidi="ru-RU"/>
        </w:rPr>
        <w:t xml:space="preserve">Мурад Тодуа против Грузии </w:t>
      </w:r>
      <w:r>
        <w:rPr>
          <w:lang w:bidi="ru-RU"/>
        </w:rPr>
        <w:t xml:space="preserve">(отклонено), № 6024/10 от 9 ноября 2010 года, и </w:t>
      </w:r>
      <w:r>
        <w:rPr>
          <w:i/>
          <w:lang w:bidi="ru-RU"/>
        </w:rPr>
        <w:t xml:space="preserve">Петроченков против России </w:t>
      </w:r>
      <w:r>
        <w:rPr>
          <w:lang w:bidi="ru-RU"/>
        </w:rPr>
        <w:t>(отклонено), № 9641/02 от 26 июня 2007 года).</w:t>
      </w:r>
    </w:p>
    <w:p w:rsidR="00301FB0" w:rsidRDefault="00301FB0" w:rsidP="008060AA">
      <w:pPr>
        <w:pStyle w:val="ECHRPara"/>
      </w:pPr>
      <w:r>
        <w:rPr>
          <w:lang w:bidi="ru-RU"/>
        </w:rPr>
        <w:t xml:space="preserve">11.  По мнению Суда, конкретные обстоятельства данной жалобы таковы, что более не представляется обоснованным продолжать рассмотрение, поскольку заявитель может </w:t>
      </w:r>
      <w:proofErr w:type="gramStart"/>
      <w:r>
        <w:rPr>
          <w:lang w:bidi="ru-RU"/>
        </w:rPr>
        <w:t>рассматриваться</w:t>
      </w:r>
      <w:proofErr w:type="gramEnd"/>
      <w:r>
        <w:rPr>
          <w:lang w:bidi="ru-RU"/>
        </w:rPr>
        <w:t xml:space="preserve"> как бол</w:t>
      </w:r>
      <w:r w:rsidR="005E4E67">
        <w:rPr>
          <w:lang w:bidi="ru-RU"/>
        </w:rPr>
        <w:t>е</w:t>
      </w:r>
      <w:r>
        <w:rPr>
          <w:lang w:bidi="ru-RU"/>
        </w:rPr>
        <w:t xml:space="preserve">е не желающий добиваться рассмотрения своей жалобы в </w:t>
      </w:r>
      <w:r w:rsidR="00B7355A">
        <w:rPr>
          <w:lang w:bidi="ru-RU"/>
        </w:rPr>
        <w:t>соответствии со Статьей</w:t>
      </w:r>
      <w:r>
        <w:rPr>
          <w:lang w:bidi="ru-RU"/>
        </w:rPr>
        <w:t xml:space="preserve"> 37 § 1 (а) Конвенции. Кроме того, в соответствии со Статьей 37 § 1 в конечном итоге Суд не находит никаких особых обстоятельств, касающихся соблюдения прав человека, как они определены в Конвенции и Протоколах к ней, которые требуют дальнейшего рассмотрения дела.</w:t>
      </w:r>
    </w:p>
    <w:p w:rsidR="00301FB0" w:rsidRPr="005858EB" w:rsidRDefault="00301FB0" w:rsidP="008060AA">
      <w:pPr>
        <w:pStyle w:val="ECHRPara"/>
      </w:pPr>
      <w:r>
        <w:rPr>
          <w:lang w:bidi="ru-RU"/>
        </w:rPr>
        <w:t>12.  Принимая во внимание вышеизложенное, учитывая тяжесть предполагаемых нарушений, Суд отмечает, что в соответствии со Статьей 37 § 2 Конвенции прекращение производства по делу не исключает возможности последующего восстановления жалобы</w:t>
      </w:r>
      <w:r w:rsidR="00B0308D">
        <w:rPr>
          <w:lang w:bidi="ru-RU"/>
        </w:rPr>
        <w:t xml:space="preserve"> в списке подлежащих рассмотрению дел</w:t>
      </w:r>
      <w:r>
        <w:rPr>
          <w:lang w:bidi="ru-RU"/>
        </w:rPr>
        <w:t xml:space="preserve">, если Суд посчитает, что обстоятельства оправдывают такое </w:t>
      </w:r>
      <w:r w:rsidR="00B7355A">
        <w:rPr>
          <w:lang w:bidi="ru-RU"/>
        </w:rPr>
        <w:t xml:space="preserve">возобновление </w:t>
      </w:r>
      <w:r>
        <w:rPr>
          <w:lang w:bidi="ru-RU"/>
        </w:rPr>
        <w:t>производств</w:t>
      </w:r>
      <w:r w:rsidR="00B7355A">
        <w:rPr>
          <w:lang w:bidi="ru-RU"/>
        </w:rPr>
        <w:t>а</w:t>
      </w:r>
      <w:r>
        <w:rPr>
          <w:lang w:bidi="ru-RU"/>
        </w:rPr>
        <w:t>.</w:t>
      </w:r>
    </w:p>
    <w:p w:rsidR="00301FB0" w:rsidRPr="006F366F" w:rsidRDefault="00301FB0" w:rsidP="008060AA">
      <w:pPr>
        <w:pStyle w:val="ECHRPara"/>
        <w:keepNext/>
        <w:keepLines/>
        <w:rPr>
          <w:lang w:eastAsia="en-GB"/>
        </w:rPr>
      </w:pPr>
      <w:r>
        <w:rPr>
          <w:lang w:bidi="ru-RU"/>
        </w:rPr>
        <w:t xml:space="preserve">13.  С учетом вышеизложенного, целесообразно прекратить производство по делу. Действие </w:t>
      </w:r>
      <w:r w:rsidR="00B0308D">
        <w:rPr>
          <w:lang w:bidi="ru-RU"/>
        </w:rPr>
        <w:t xml:space="preserve">обеспечительной </w:t>
      </w:r>
      <w:r>
        <w:rPr>
          <w:lang w:bidi="ru-RU"/>
        </w:rPr>
        <w:t>меры, которая была применена, соответственно, также прекращается.</w:t>
      </w:r>
    </w:p>
    <w:p w:rsidR="00301FB0" w:rsidRPr="00BA579C" w:rsidRDefault="00301FB0" w:rsidP="008060AA">
      <w:pPr>
        <w:pStyle w:val="DecList"/>
        <w:keepNext/>
        <w:keepLines/>
      </w:pPr>
      <w:r w:rsidRPr="006F366F">
        <w:rPr>
          <w:lang w:bidi="ru-RU"/>
        </w:rPr>
        <w:t>В силу вышеизложенного, Суд единогласно</w:t>
      </w:r>
    </w:p>
    <w:p w:rsidR="00301FB0" w:rsidRPr="006F366F" w:rsidRDefault="00301FB0" w:rsidP="008060AA">
      <w:pPr>
        <w:pStyle w:val="DecList"/>
        <w:keepNext/>
        <w:keepLines/>
      </w:pPr>
      <w:r w:rsidRPr="00BA579C">
        <w:rPr>
          <w:i/>
          <w:lang w:bidi="ru-RU"/>
        </w:rPr>
        <w:t xml:space="preserve">Постановил </w:t>
      </w:r>
      <w:r w:rsidRPr="00BA579C">
        <w:rPr>
          <w:lang w:bidi="ru-RU"/>
        </w:rPr>
        <w:t>прекратить производство по рассмотрению жалобы.</w:t>
      </w:r>
    </w:p>
    <w:p w:rsidR="00E93FC7" w:rsidRPr="006E3D8A" w:rsidRDefault="00E93FC7" w:rsidP="00EE3667">
      <w:pPr>
        <w:pStyle w:val="ECHRPara"/>
        <w:rPr>
          <w:sz w:val="2"/>
          <w:szCs w:val="2"/>
        </w:rPr>
      </w:pPr>
    </w:p>
    <w:p w:rsidR="009912DE" w:rsidRPr="00AB6E9F" w:rsidRDefault="00C75E0F" w:rsidP="002377B6">
      <w:pPr>
        <w:pStyle w:val="JuParaLast"/>
      </w:pPr>
      <w:r w:rsidRPr="00B90EA9">
        <w:rPr>
          <w:lang w:bidi="ru-RU"/>
        </w:rPr>
        <w:lastRenderedPageBreak/>
        <w:t>Составлено на английском языке, уведомление о Решении направлено в письменном виде 28 января 2016 года.</w:t>
      </w:r>
    </w:p>
    <w:p w:rsidR="002B6368" w:rsidRPr="006E3D8A" w:rsidRDefault="00301FB0" w:rsidP="002B6368">
      <w:pPr>
        <w:pStyle w:val="JuSigned"/>
      </w:pPr>
      <w:r>
        <w:rPr>
          <w:lang w:bidi="ru-RU"/>
        </w:rPr>
        <w:tab/>
        <w:t>Стивен Филлипс</w:t>
      </w:r>
      <w:r>
        <w:rPr>
          <w:lang w:bidi="ru-RU"/>
        </w:rPr>
        <w:tab/>
        <w:t>Луис Лопес Герра</w:t>
      </w:r>
      <w:r>
        <w:rPr>
          <w:lang w:bidi="ru-RU"/>
        </w:rPr>
        <w:br/>
      </w:r>
      <w:r>
        <w:rPr>
          <w:lang w:bidi="ru-RU"/>
        </w:rPr>
        <w:tab/>
        <w:t>Секретарь</w:t>
      </w:r>
      <w:r>
        <w:rPr>
          <w:lang w:bidi="ru-RU"/>
        </w:rPr>
        <w:tab/>
        <w:t>Председательствующий судья</w:t>
      </w:r>
    </w:p>
    <w:p w:rsidR="00206A52" w:rsidRPr="006E3D8A" w:rsidRDefault="00206A52" w:rsidP="00206A52"/>
    <w:sectPr w:rsidR="00206A52" w:rsidRPr="006E3D8A" w:rsidSect="00B7355A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1701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8C" w:rsidRPr="00D16E31" w:rsidRDefault="00D3248C" w:rsidP="005C4C1E">
      <w:pPr>
        <w:rPr>
          <w:lang w:val="en-GB"/>
        </w:rPr>
      </w:pPr>
      <w:r w:rsidRPr="00D16E31">
        <w:rPr>
          <w:lang w:val="en-GB"/>
        </w:rPr>
        <w:separator/>
      </w:r>
    </w:p>
  </w:endnote>
  <w:endnote w:type="continuationSeparator" w:id="0">
    <w:p w:rsidR="00D3248C" w:rsidRPr="00D16E31" w:rsidRDefault="00D3248C" w:rsidP="005C4C1E">
      <w:pPr>
        <w:rPr>
          <w:lang w:val="en-GB"/>
        </w:rPr>
      </w:pPr>
      <w:r w:rsidRPr="00D16E31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B0" w:rsidRPr="00301FB0" w:rsidRDefault="00301FB0" w:rsidP="0020718E">
    <w:pPr>
      <w:jc w:val="center"/>
      <w:rPr>
        <w:lang w:val="en-GB"/>
      </w:rPr>
    </w:pPr>
    <w:r>
      <w:rPr>
        <w:noProof/>
        <w:lang w:eastAsia="ru-RU"/>
      </w:rPr>
      <w:drawing>
        <wp:inline distT="0" distB="0" distL="0" distR="0">
          <wp:extent cx="771525" cy="619125"/>
          <wp:effectExtent l="0" t="0" r="9525" b="9525"/>
          <wp:docPr id="15" name="Picture 1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D16E31" w:rsidRDefault="00D3248C" w:rsidP="002E2C77">
    <w:pPr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8C" w:rsidRPr="00D16E31" w:rsidRDefault="00D3248C" w:rsidP="005C4C1E">
      <w:pPr>
        <w:rPr>
          <w:lang w:val="en-GB"/>
        </w:rPr>
      </w:pPr>
      <w:r w:rsidRPr="00D16E31">
        <w:rPr>
          <w:lang w:val="en-GB"/>
        </w:rPr>
        <w:separator/>
      </w:r>
    </w:p>
  </w:footnote>
  <w:footnote w:type="continuationSeparator" w:id="0">
    <w:p w:rsidR="00D3248C" w:rsidRPr="00D16E31" w:rsidRDefault="00D3248C" w:rsidP="005C4C1E">
      <w:pPr>
        <w:rPr>
          <w:lang w:val="en-GB"/>
        </w:rPr>
      </w:pPr>
      <w:r w:rsidRPr="00D16E31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7B" w:rsidRPr="006E3D8A" w:rsidRDefault="00BB6C5A" w:rsidP="0076040F">
    <w:pPr>
      <w:pStyle w:val="ECHRHeader"/>
    </w:pPr>
    <w:r>
      <w:rPr>
        <w:rStyle w:val="a6"/>
        <w:lang w:bidi="ru-RU"/>
      </w:rPr>
      <w:fldChar w:fldCharType="begin"/>
    </w:r>
    <w:r w:rsidR="00301FB0">
      <w:rPr>
        <w:rStyle w:val="a6"/>
        <w:lang w:bidi="ru-RU"/>
      </w:rPr>
      <w:instrText xml:space="preserve"> PAGE </w:instrText>
    </w:r>
    <w:r>
      <w:rPr>
        <w:rStyle w:val="a6"/>
        <w:lang w:bidi="ru-RU"/>
      </w:rPr>
      <w:fldChar w:fldCharType="separate"/>
    </w:r>
    <w:r w:rsidR="00925CA7">
      <w:rPr>
        <w:rStyle w:val="a6"/>
        <w:noProof/>
        <w:lang w:bidi="ru-RU"/>
      </w:rPr>
      <w:t>4</w:t>
    </w:r>
    <w:r>
      <w:rPr>
        <w:rStyle w:val="a6"/>
        <w:lang w:bidi="ru-RU"/>
      </w:rPr>
      <w:fldChar w:fldCharType="end"/>
    </w:r>
    <w:r w:rsidR="00301FB0">
      <w:rPr>
        <w:lang w:bidi="ru-RU"/>
      </w:rPr>
      <w:tab/>
      <w:t>ПОСТАНОВЛЕНИЕ ПО ДЕЛУ ЯКУБОВ против РОССИИ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7B" w:rsidRPr="006E3D8A" w:rsidRDefault="00301FB0" w:rsidP="0076040F">
    <w:pPr>
      <w:pStyle w:val="ECHRHeader"/>
    </w:pPr>
    <w:r>
      <w:rPr>
        <w:lang w:bidi="ru-RU"/>
      </w:rPr>
      <w:tab/>
      <w:t>ПОСТАНОВЛЕНИЕ ПО ДЕЛУ ЯКУБОВ против РОССИИ</w:t>
    </w:r>
    <w:r>
      <w:rPr>
        <w:lang w:bidi="ru-RU"/>
      </w:rPr>
      <w:tab/>
    </w:r>
    <w:r w:rsidR="00BB6C5A">
      <w:rPr>
        <w:rStyle w:val="a6"/>
        <w:lang w:bidi="ru-RU"/>
      </w:rPr>
      <w:fldChar w:fldCharType="begin"/>
    </w:r>
    <w:r>
      <w:rPr>
        <w:rStyle w:val="a6"/>
        <w:lang w:bidi="ru-RU"/>
      </w:rPr>
      <w:instrText xml:space="preserve"> PAGE </w:instrText>
    </w:r>
    <w:r w:rsidR="00BB6C5A">
      <w:rPr>
        <w:rStyle w:val="a6"/>
        <w:lang w:bidi="ru-RU"/>
      </w:rPr>
      <w:fldChar w:fldCharType="separate"/>
    </w:r>
    <w:r w:rsidR="00925CA7">
      <w:rPr>
        <w:rStyle w:val="a6"/>
        <w:noProof/>
        <w:lang w:bidi="ru-RU"/>
      </w:rPr>
      <w:t>3</w:t>
    </w:r>
    <w:r w:rsidR="00BB6C5A">
      <w:rPr>
        <w:rStyle w:val="a6"/>
        <w:lang w:bidi="ru-RU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8A" w:rsidRDefault="006E3D8A" w:rsidP="00A45145">
    <w:pPr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2962275" cy="1219200"/>
          <wp:effectExtent l="0" t="0" r="9525" b="0"/>
          <wp:docPr id="2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FB0" w:rsidRPr="006E3D8A" w:rsidRDefault="006E3D8A" w:rsidP="00A45145">
    <w:pPr>
      <w:jc w:val="center"/>
    </w:pPr>
    <w:r>
      <w:t>ЕВРОПЕЙСКИЙ СУД ПО ПРАВАМ ЧЕЛОВЕКА</w:t>
    </w:r>
  </w:p>
  <w:p w:rsidR="00F05C7B" w:rsidRPr="00D16E31" w:rsidRDefault="00D3248C" w:rsidP="00EA1004">
    <w:pPr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7C15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A2597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E0258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8C0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CB4B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6B4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124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8ADC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C40F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247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20C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75C4D5D"/>
    <w:multiLevelType w:val="multilevel"/>
    <w:tmpl w:val="04090023"/>
    <w:styleLink w:val="a1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3BB25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licationsApp" w:val="1"/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301FB0"/>
    <w:rsid w:val="00024CA4"/>
    <w:rsid w:val="000D2AA5"/>
    <w:rsid w:val="00115035"/>
    <w:rsid w:val="00166E80"/>
    <w:rsid w:val="001818B5"/>
    <w:rsid w:val="00206A52"/>
    <w:rsid w:val="002377B6"/>
    <w:rsid w:val="0029715C"/>
    <w:rsid w:val="002B6368"/>
    <w:rsid w:val="00301FB0"/>
    <w:rsid w:val="003458D0"/>
    <w:rsid w:val="003D2893"/>
    <w:rsid w:val="003F5BAF"/>
    <w:rsid w:val="00440AE2"/>
    <w:rsid w:val="005C4C1E"/>
    <w:rsid w:val="005E4E67"/>
    <w:rsid w:val="00623174"/>
    <w:rsid w:val="00635391"/>
    <w:rsid w:val="00637FCD"/>
    <w:rsid w:val="006B02BC"/>
    <w:rsid w:val="006E3D8A"/>
    <w:rsid w:val="00750F4F"/>
    <w:rsid w:val="0076040F"/>
    <w:rsid w:val="007718BF"/>
    <w:rsid w:val="00846288"/>
    <w:rsid w:val="00883450"/>
    <w:rsid w:val="00925CA7"/>
    <w:rsid w:val="00965DB7"/>
    <w:rsid w:val="009912DE"/>
    <w:rsid w:val="009A353E"/>
    <w:rsid w:val="009A722F"/>
    <w:rsid w:val="009D65B8"/>
    <w:rsid w:val="009E4DD0"/>
    <w:rsid w:val="00A0471B"/>
    <w:rsid w:val="00A567CA"/>
    <w:rsid w:val="00A92649"/>
    <w:rsid w:val="00AB06CB"/>
    <w:rsid w:val="00B0308D"/>
    <w:rsid w:val="00B17622"/>
    <w:rsid w:val="00B2397A"/>
    <w:rsid w:val="00B67325"/>
    <w:rsid w:val="00B719CC"/>
    <w:rsid w:val="00B7355A"/>
    <w:rsid w:val="00B90EA9"/>
    <w:rsid w:val="00BB6C5A"/>
    <w:rsid w:val="00BC266A"/>
    <w:rsid w:val="00C138D4"/>
    <w:rsid w:val="00C72A0D"/>
    <w:rsid w:val="00C75D1C"/>
    <w:rsid w:val="00C75E0F"/>
    <w:rsid w:val="00C841F3"/>
    <w:rsid w:val="00D16E31"/>
    <w:rsid w:val="00D3248C"/>
    <w:rsid w:val="00D34D10"/>
    <w:rsid w:val="00DF27F6"/>
    <w:rsid w:val="00E451E0"/>
    <w:rsid w:val="00E50569"/>
    <w:rsid w:val="00E906BA"/>
    <w:rsid w:val="00E93FC7"/>
    <w:rsid w:val="00E94D55"/>
    <w:rsid w:val="00ED04C3"/>
    <w:rsid w:val="00EE3579"/>
    <w:rsid w:val="00EE3667"/>
    <w:rsid w:val="00EF6E65"/>
    <w:rsid w:val="00F24A83"/>
    <w:rsid w:val="00F37B3D"/>
    <w:rsid w:val="00F913F2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qFormat="1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57"/>
    <w:lsdException w:name="caption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semiHidden/>
    <w:rsid w:val="00301FB0"/>
    <w:pPr>
      <w:jc w:val="both"/>
    </w:pPr>
    <w:rPr>
      <w:rFonts w:eastAsiaTheme="minorEastAsia"/>
      <w:sz w:val="24"/>
    </w:rPr>
  </w:style>
  <w:style w:type="paragraph" w:styleId="1">
    <w:name w:val="heading 1"/>
    <w:basedOn w:val="a2"/>
    <w:next w:val="a2"/>
    <w:link w:val="10"/>
    <w:uiPriority w:val="9"/>
    <w:semiHidden/>
    <w:rsid w:val="00E93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48C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rsid w:val="00E93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2BC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rsid w:val="00E93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2BC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E93F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2BC" w:themeColor="accent1"/>
    </w:rPr>
  </w:style>
  <w:style w:type="paragraph" w:styleId="51">
    <w:name w:val="heading 5"/>
    <w:basedOn w:val="a2"/>
    <w:next w:val="a2"/>
    <w:link w:val="52"/>
    <w:uiPriority w:val="99"/>
    <w:semiHidden/>
    <w:qFormat/>
    <w:rsid w:val="00E93FC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6">
    <w:name w:val="heading 6"/>
    <w:basedOn w:val="a2"/>
    <w:next w:val="a2"/>
    <w:link w:val="60"/>
    <w:uiPriority w:val="9"/>
    <w:semiHidden/>
    <w:unhideWhenUsed/>
    <w:rsid w:val="00E93F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85D" w:themeColor="accent1" w:themeShade="7F"/>
    </w:rPr>
  </w:style>
  <w:style w:type="paragraph" w:styleId="7">
    <w:name w:val="heading 7"/>
    <w:basedOn w:val="a2"/>
    <w:next w:val="a2"/>
    <w:link w:val="70"/>
    <w:uiPriority w:val="99"/>
    <w:semiHidden/>
    <w:qFormat/>
    <w:rsid w:val="00E93FC7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E93FC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E93FC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JuSigned">
    <w:name w:val="Ju_Signed"/>
    <w:basedOn w:val="a2"/>
    <w:next w:val="JuParaLast"/>
    <w:uiPriority w:val="32"/>
    <w:qFormat/>
    <w:rsid w:val="005C4C1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,Para,Left,First line:  0 cm,N_Para"/>
    <w:basedOn w:val="a2"/>
    <w:link w:val="JuParaCar"/>
    <w:uiPriority w:val="12"/>
    <w:qFormat/>
    <w:rsid w:val="00C72A0D"/>
    <w:pPr>
      <w:ind w:firstLine="284"/>
    </w:pPr>
  </w:style>
  <w:style w:type="character" w:styleId="a6">
    <w:name w:val="page number"/>
    <w:uiPriority w:val="99"/>
    <w:semiHidden/>
    <w:rsid w:val="00E93FC7"/>
    <w:rPr>
      <w:sz w:val="18"/>
    </w:rPr>
  </w:style>
  <w:style w:type="character" w:styleId="a7">
    <w:name w:val="annotation reference"/>
    <w:uiPriority w:val="99"/>
    <w:semiHidden/>
    <w:rsid w:val="00E93FC7"/>
    <w:rPr>
      <w:sz w:val="16"/>
    </w:rPr>
  </w:style>
  <w:style w:type="paragraph" w:styleId="a8">
    <w:name w:val="annotation text"/>
    <w:basedOn w:val="a2"/>
    <w:link w:val="a9"/>
    <w:semiHidden/>
    <w:rsid w:val="00E93FC7"/>
    <w:rPr>
      <w:sz w:val="20"/>
    </w:rPr>
  </w:style>
  <w:style w:type="character" w:customStyle="1" w:styleId="a9">
    <w:name w:val="Текст примечания Знак"/>
    <w:basedOn w:val="a3"/>
    <w:link w:val="a8"/>
    <w:semiHidden/>
    <w:rsid w:val="00E93FC7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93FC7"/>
  </w:style>
  <w:style w:type="paragraph" w:customStyle="1" w:styleId="ECHRTitleCentre2">
    <w:name w:val="ECHR_Title_Centre_2"/>
    <w:aliases w:val="Dec_H_Case"/>
    <w:basedOn w:val="a2"/>
    <w:next w:val="a2"/>
    <w:uiPriority w:val="8"/>
    <w:qFormat/>
    <w:rsid w:val="00E93FC7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a2"/>
    <w:next w:val="a2"/>
    <w:uiPriority w:val="3"/>
    <w:qFormat/>
    <w:rsid w:val="00E93FC7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er">
    <w:name w:val="ECHR_Header"/>
    <w:aliases w:val="Ju_Header"/>
    <w:basedOn w:val="aa"/>
    <w:uiPriority w:val="4"/>
    <w:qFormat/>
    <w:rsid w:val="00E93FC7"/>
    <w:pPr>
      <w:tabs>
        <w:tab w:val="clear" w:pos="4680"/>
        <w:tab w:val="clear" w:pos="9360"/>
        <w:tab w:val="center" w:pos="3686"/>
        <w:tab w:val="right" w:pos="7371"/>
      </w:tabs>
      <w:jc w:val="left"/>
    </w:pPr>
    <w:rPr>
      <w:rFonts w:eastAsiaTheme="minorHAnsi"/>
      <w:sz w:val="18"/>
    </w:rPr>
  </w:style>
  <w:style w:type="paragraph" w:styleId="aa">
    <w:name w:val="header"/>
    <w:basedOn w:val="a2"/>
    <w:link w:val="ab"/>
    <w:uiPriority w:val="57"/>
    <w:semiHidden/>
    <w:unhideWhenUsed/>
    <w:rsid w:val="00E93FC7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3"/>
    <w:link w:val="aa"/>
    <w:uiPriority w:val="57"/>
    <w:semiHidden/>
    <w:rsid w:val="00E93FC7"/>
    <w:rPr>
      <w:rFonts w:eastAsiaTheme="minorEastAsia"/>
      <w:sz w:val="24"/>
    </w:rPr>
  </w:style>
  <w:style w:type="paragraph" w:styleId="ac">
    <w:name w:val="Balloon Text"/>
    <w:basedOn w:val="a2"/>
    <w:link w:val="ad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customStyle="1" w:styleId="JuAppQuestion">
    <w:name w:val="Ju_App_Question"/>
    <w:basedOn w:val="a2"/>
    <w:uiPriority w:val="5"/>
    <w:qFormat/>
    <w:rsid w:val="00E93FC7"/>
    <w:pPr>
      <w:numPr>
        <w:numId w:val="2"/>
      </w:numPr>
      <w:jc w:val="left"/>
    </w:pPr>
    <w:rPr>
      <w:b/>
    </w:rPr>
  </w:style>
  <w:style w:type="paragraph" w:customStyle="1" w:styleId="OpiPara">
    <w:name w:val="Opi_Para"/>
    <w:basedOn w:val="a2"/>
    <w:uiPriority w:val="46"/>
    <w:semiHidden/>
    <w:qFormat/>
    <w:rsid w:val="00C72A0D"/>
    <w:pPr>
      <w:ind w:firstLine="284"/>
    </w:pPr>
  </w:style>
  <w:style w:type="paragraph" w:customStyle="1" w:styleId="ECHRParaQuote">
    <w:name w:val="ECHR_Para_Quote"/>
    <w:aliases w:val="Ju_Quot"/>
    <w:basedOn w:val="a2"/>
    <w:uiPriority w:val="14"/>
    <w:qFormat/>
    <w:rsid w:val="00E93FC7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a2"/>
    <w:uiPriority w:val="13"/>
    <w:qFormat/>
    <w:rsid w:val="00C72A0D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E93FC7"/>
  </w:style>
  <w:style w:type="paragraph" w:customStyle="1" w:styleId="OpiQuot">
    <w:name w:val="Opi_Quot"/>
    <w:basedOn w:val="ECHRParaQuote"/>
    <w:uiPriority w:val="48"/>
    <w:semiHidden/>
    <w:qFormat/>
    <w:rsid w:val="00E93FC7"/>
  </w:style>
  <w:style w:type="paragraph" w:customStyle="1" w:styleId="OpiQuotSub">
    <w:name w:val="Opi_Quot_Sub"/>
    <w:basedOn w:val="JuQuotSub"/>
    <w:uiPriority w:val="49"/>
    <w:semiHidden/>
    <w:qFormat/>
    <w:rsid w:val="00E93FC7"/>
  </w:style>
  <w:style w:type="paragraph" w:customStyle="1" w:styleId="ECHRTitleCentre3">
    <w:name w:val="ECHR_Title_Centre_3"/>
    <w:aliases w:val="Ju_H_Article"/>
    <w:basedOn w:val="a2"/>
    <w:next w:val="ECHRParaQuote"/>
    <w:uiPriority w:val="27"/>
    <w:qFormat/>
    <w:rsid w:val="00E93FC7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a2"/>
    <w:next w:val="OpiPara"/>
    <w:uiPriority w:val="39"/>
    <w:semiHidden/>
    <w:qFormat/>
    <w:rsid w:val="00E93FC7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E93FC7"/>
    <w:pPr>
      <w:ind w:left="567"/>
    </w:pPr>
  </w:style>
  <w:style w:type="paragraph" w:customStyle="1" w:styleId="ECHRTitle1">
    <w:name w:val="ECHR_Title_1"/>
    <w:aliases w:val="Ju_H_Head"/>
    <w:basedOn w:val="a2"/>
    <w:next w:val="a2"/>
    <w:uiPriority w:val="18"/>
    <w:qFormat/>
    <w:rsid w:val="00E93FC7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a2"/>
    <w:uiPriority w:val="31"/>
    <w:qFormat/>
    <w:rsid w:val="00E93FC7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93FC7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93FC7"/>
    <w:rPr>
      <w:caps w:val="0"/>
      <w:smallCaps/>
    </w:rPr>
  </w:style>
  <w:style w:type="character" w:customStyle="1" w:styleId="JuITMark">
    <w:name w:val="Ju_ITMark"/>
    <w:basedOn w:val="a3"/>
    <w:uiPriority w:val="38"/>
    <w:qFormat/>
    <w:rsid w:val="00E93FC7"/>
    <w:rPr>
      <w:vanish/>
      <w:color w:val="339966"/>
      <w:sz w:val="14"/>
    </w:rPr>
  </w:style>
  <w:style w:type="paragraph" w:customStyle="1" w:styleId="OpiTranslation">
    <w:name w:val="Opi_Translation"/>
    <w:basedOn w:val="a2"/>
    <w:next w:val="OpiPara"/>
    <w:uiPriority w:val="40"/>
    <w:semiHidden/>
    <w:qFormat/>
    <w:rsid w:val="00E93FC7"/>
    <w:pPr>
      <w:jc w:val="center"/>
      <w:outlineLvl w:val="0"/>
    </w:pPr>
    <w:rPr>
      <w:i/>
    </w:rPr>
  </w:style>
  <w:style w:type="paragraph" w:customStyle="1" w:styleId="JuCourt">
    <w:name w:val="Ju_Court"/>
    <w:basedOn w:val="a2"/>
    <w:next w:val="a2"/>
    <w:uiPriority w:val="16"/>
    <w:qFormat/>
    <w:rsid w:val="00E93FC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1"/>
    <w:next w:val="a2"/>
    <w:uiPriority w:val="19"/>
    <w:qFormat/>
    <w:rsid w:val="00E93FC7"/>
    <w:pPr>
      <w:tabs>
        <w:tab w:val="left" w:pos="357"/>
      </w:tabs>
      <w:spacing w:before="360" w:after="240"/>
      <w:ind w:left="357" w:hanging="357"/>
    </w:pPr>
    <w:rPr>
      <w:b w:val="0"/>
      <w:color w:val="auto"/>
      <w:sz w:val="24"/>
    </w:rPr>
  </w:style>
  <w:style w:type="character" w:customStyle="1" w:styleId="10">
    <w:name w:val="Заголовок 1 Знак"/>
    <w:basedOn w:val="a3"/>
    <w:link w:val="1"/>
    <w:uiPriority w:val="9"/>
    <w:rsid w:val="00E93FC7"/>
    <w:rPr>
      <w:rFonts w:asciiTheme="majorHAnsi" w:eastAsiaTheme="majorEastAsia" w:hAnsiTheme="majorHAnsi" w:cstheme="majorBidi"/>
      <w:b/>
      <w:bCs/>
      <w:color w:val="00548C" w:themeColor="accent1" w:themeShade="BF"/>
      <w:sz w:val="28"/>
      <w:szCs w:val="28"/>
    </w:rPr>
  </w:style>
  <w:style w:type="paragraph" w:customStyle="1" w:styleId="ECHRHeading2">
    <w:name w:val="ECHR_Heading_2"/>
    <w:aliases w:val="Ju_H_A"/>
    <w:basedOn w:val="21"/>
    <w:next w:val="a2"/>
    <w:uiPriority w:val="20"/>
    <w:qFormat/>
    <w:rsid w:val="00E93FC7"/>
    <w:pPr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22">
    <w:name w:val="Заголовок 2 Знак"/>
    <w:basedOn w:val="a3"/>
    <w:link w:val="21"/>
    <w:uiPriority w:val="9"/>
    <w:semiHidden/>
    <w:rsid w:val="005C4C1E"/>
    <w:rPr>
      <w:rFonts w:asciiTheme="majorHAnsi" w:eastAsiaTheme="majorEastAsia" w:hAnsiTheme="majorHAnsi" w:cstheme="majorBidi"/>
      <w:b/>
      <w:bCs/>
      <w:color w:val="0072BC" w:themeColor="accent1"/>
      <w:sz w:val="26"/>
      <w:szCs w:val="26"/>
    </w:rPr>
  </w:style>
  <w:style w:type="paragraph" w:customStyle="1" w:styleId="ECHRHeading3">
    <w:name w:val="ECHR_Heading_3"/>
    <w:aliases w:val="Ju_H_1."/>
    <w:basedOn w:val="31"/>
    <w:next w:val="a2"/>
    <w:uiPriority w:val="21"/>
    <w:qFormat/>
    <w:rsid w:val="00E93FC7"/>
    <w:pPr>
      <w:tabs>
        <w:tab w:val="left" w:pos="731"/>
      </w:tabs>
      <w:spacing w:before="240" w:after="120"/>
      <w:ind w:left="732" w:hanging="301"/>
    </w:pPr>
    <w:rPr>
      <w:b w:val="0"/>
      <w:i/>
      <w:color w:val="auto"/>
    </w:rPr>
  </w:style>
  <w:style w:type="character" w:customStyle="1" w:styleId="32">
    <w:name w:val="Заголовок 3 Знак"/>
    <w:basedOn w:val="a3"/>
    <w:link w:val="31"/>
    <w:uiPriority w:val="9"/>
    <w:semiHidden/>
    <w:rsid w:val="00E93FC7"/>
    <w:rPr>
      <w:rFonts w:asciiTheme="majorHAnsi" w:eastAsiaTheme="majorEastAsia" w:hAnsiTheme="majorHAnsi" w:cstheme="majorBidi"/>
      <w:b/>
      <w:bCs/>
      <w:color w:val="0072BC" w:themeColor="accent1"/>
      <w:sz w:val="24"/>
    </w:rPr>
  </w:style>
  <w:style w:type="paragraph" w:customStyle="1" w:styleId="ECHRHeading4">
    <w:name w:val="ECHR_Heading_4"/>
    <w:aliases w:val="Ju_H_a"/>
    <w:basedOn w:val="41"/>
    <w:next w:val="a2"/>
    <w:uiPriority w:val="22"/>
    <w:qFormat/>
    <w:rsid w:val="00E93FC7"/>
    <w:pPr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42">
    <w:name w:val="Заголовок 4 Знак"/>
    <w:basedOn w:val="a3"/>
    <w:link w:val="41"/>
    <w:uiPriority w:val="9"/>
    <w:semiHidden/>
    <w:rsid w:val="00E93FC7"/>
    <w:rPr>
      <w:rFonts w:asciiTheme="majorHAnsi" w:eastAsiaTheme="majorEastAsia" w:hAnsiTheme="majorHAnsi" w:cstheme="majorBidi"/>
      <w:b/>
      <w:bCs/>
      <w:i/>
      <w:iCs/>
      <w:color w:val="0072BC" w:themeColor="accent1"/>
      <w:sz w:val="24"/>
    </w:rPr>
  </w:style>
  <w:style w:type="paragraph" w:customStyle="1" w:styleId="ECHRHeading5">
    <w:name w:val="ECHR_Heading_5"/>
    <w:aliases w:val="Ju_H_i"/>
    <w:basedOn w:val="51"/>
    <w:next w:val="a2"/>
    <w:uiPriority w:val="23"/>
    <w:qFormat/>
    <w:rsid w:val="00E93FC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52">
    <w:name w:val="Заголовок 5 Знак"/>
    <w:basedOn w:val="a3"/>
    <w:link w:val="51"/>
    <w:uiPriority w:val="99"/>
    <w:semiHidden/>
    <w:rsid w:val="00E93FC7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Heading6">
    <w:name w:val="ECHR_Heading_6"/>
    <w:aliases w:val="Ju_H_alpha"/>
    <w:basedOn w:val="6"/>
    <w:next w:val="a2"/>
    <w:uiPriority w:val="24"/>
    <w:qFormat/>
    <w:rsid w:val="00E93FC7"/>
    <w:pPr>
      <w:tabs>
        <w:tab w:val="left" w:pos="1372"/>
      </w:tabs>
      <w:spacing w:before="240" w:after="120"/>
      <w:ind w:left="1373" w:hanging="335"/>
    </w:pPr>
    <w:rPr>
      <w:bCs/>
      <w:color w:val="auto"/>
      <w:sz w:val="20"/>
      <w:lang w:bidi="en-US"/>
    </w:rPr>
  </w:style>
  <w:style w:type="character" w:customStyle="1" w:styleId="60">
    <w:name w:val="Заголовок 6 Знак"/>
    <w:basedOn w:val="a3"/>
    <w:link w:val="6"/>
    <w:uiPriority w:val="9"/>
    <w:semiHidden/>
    <w:rsid w:val="00E93FC7"/>
    <w:rPr>
      <w:rFonts w:asciiTheme="majorHAnsi" w:eastAsiaTheme="majorEastAsia" w:hAnsiTheme="majorHAnsi" w:cstheme="majorBidi"/>
      <w:i/>
      <w:iCs/>
      <w:color w:val="00385D" w:themeColor="accent1" w:themeShade="7F"/>
      <w:sz w:val="24"/>
    </w:rPr>
  </w:style>
  <w:style w:type="paragraph" w:customStyle="1" w:styleId="ECHRHeading7">
    <w:name w:val="ECHR_Heading_7"/>
    <w:aliases w:val="Ju_H_–"/>
    <w:basedOn w:val="7"/>
    <w:next w:val="a2"/>
    <w:uiPriority w:val="25"/>
    <w:qFormat/>
    <w:rsid w:val="00E93FC7"/>
    <w:pPr>
      <w:keepNext/>
      <w:keepLines/>
      <w:spacing w:before="240" w:after="120"/>
      <w:ind w:left="1236"/>
    </w:pPr>
    <w:rPr>
      <w:sz w:val="20"/>
    </w:rPr>
  </w:style>
  <w:style w:type="character" w:customStyle="1" w:styleId="70">
    <w:name w:val="Заголовок 7 Знак"/>
    <w:basedOn w:val="a3"/>
    <w:link w:val="7"/>
    <w:uiPriority w:val="99"/>
    <w:semiHidden/>
    <w:rsid w:val="00E93FC7"/>
    <w:rPr>
      <w:rFonts w:asciiTheme="majorHAnsi" w:eastAsiaTheme="majorEastAsia" w:hAnsiTheme="majorHAnsi" w:cstheme="majorBidi"/>
      <w:i/>
      <w:iCs/>
      <w:lang w:bidi="en-US"/>
    </w:rPr>
  </w:style>
  <w:style w:type="paragraph" w:customStyle="1" w:styleId="JuParaLast">
    <w:name w:val="Ju_Para_Last"/>
    <w:basedOn w:val="a2"/>
    <w:next w:val="a2"/>
    <w:uiPriority w:val="30"/>
    <w:qFormat/>
    <w:rsid w:val="00E93FC7"/>
    <w:pPr>
      <w:keepNext/>
      <w:keepLines/>
      <w:spacing w:before="240"/>
      <w:ind w:firstLine="284"/>
    </w:pPr>
  </w:style>
  <w:style w:type="paragraph" w:customStyle="1" w:styleId="DecList">
    <w:name w:val="Dec_List"/>
    <w:basedOn w:val="a2"/>
    <w:uiPriority w:val="9"/>
    <w:qFormat/>
    <w:rsid w:val="00E93FC7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a2"/>
    <w:uiPriority w:val="11"/>
    <w:qFormat/>
    <w:rsid w:val="00E93FC7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a2"/>
    <w:uiPriority w:val="28"/>
    <w:qFormat/>
    <w:rsid w:val="00E93FC7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E93FC7"/>
    <w:pPr>
      <w:ind w:left="346" w:firstLine="0"/>
    </w:pPr>
  </w:style>
  <w:style w:type="paragraph" w:customStyle="1" w:styleId="JuListi">
    <w:name w:val="Ju_List_i"/>
    <w:basedOn w:val="a2"/>
    <w:next w:val="JuLista"/>
    <w:uiPriority w:val="28"/>
    <w:qFormat/>
    <w:rsid w:val="00E93FC7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93FC7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E93FC7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93FC7"/>
    <w:pPr>
      <w:ind w:left="1037" w:hanging="357"/>
      <w:outlineLvl w:val="4"/>
    </w:pPr>
    <w:rPr>
      <w:b w:val="0"/>
      <w:i/>
    </w:rPr>
  </w:style>
  <w:style w:type="character" w:customStyle="1" w:styleId="80">
    <w:name w:val="Заголовок 8 Знак"/>
    <w:basedOn w:val="a3"/>
    <w:link w:val="8"/>
    <w:uiPriority w:val="99"/>
    <w:semiHidden/>
    <w:rsid w:val="00E93FC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0">
    <w:name w:val="Заголовок 9 Знак"/>
    <w:basedOn w:val="a3"/>
    <w:link w:val="9"/>
    <w:uiPriority w:val="99"/>
    <w:semiHidden/>
    <w:rsid w:val="00E93FC7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e">
    <w:name w:val="Title"/>
    <w:basedOn w:val="a2"/>
    <w:next w:val="a2"/>
    <w:link w:val="af"/>
    <w:uiPriority w:val="99"/>
    <w:semiHidden/>
    <w:qFormat/>
    <w:rsid w:val="00E93FC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">
    <w:name w:val="Название Знак"/>
    <w:basedOn w:val="a3"/>
    <w:link w:val="ae"/>
    <w:uiPriority w:val="99"/>
    <w:rsid w:val="00E93FC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af0">
    <w:name w:val="Subtitle"/>
    <w:basedOn w:val="a2"/>
    <w:next w:val="a2"/>
    <w:link w:val="af1"/>
    <w:uiPriority w:val="99"/>
    <w:semiHidden/>
    <w:qFormat/>
    <w:rsid w:val="00E93FC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af1">
    <w:name w:val="Подзаголовок Знак"/>
    <w:basedOn w:val="a3"/>
    <w:link w:val="af0"/>
    <w:uiPriority w:val="99"/>
    <w:rsid w:val="00E93FC7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af2">
    <w:name w:val="Strong"/>
    <w:uiPriority w:val="99"/>
    <w:semiHidden/>
    <w:qFormat/>
    <w:rsid w:val="00E93FC7"/>
    <w:rPr>
      <w:b/>
      <w:bCs/>
    </w:rPr>
  </w:style>
  <w:style w:type="character" w:styleId="af3">
    <w:name w:val="Emphasis"/>
    <w:uiPriority w:val="99"/>
    <w:semiHidden/>
    <w:qFormat/>
    <w:rsid w:val="00E93F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4">
    <w:name w:val="No Spacing"/>
    <w:basedOn w:val="a2"/>
    <w:link w:val="af5"/>
    <w:semiHidden/>
    <w:qFormat/>
    <w:rsid w:val="00E93FC7"/>
    <w:rPr>
      <w:sz w:val="22"/>
    </w:rPr>
  </w:style>
  <w:style w:type="character" w:customStyle="1" w:styleId="af5">
    <w:name w:val="Без интервала Знак"/>
    <w:basedOn w:val="a3"/>
    <w:link w:val="af4"/>
    <w:rsid w:val="00E93FC7"/>
    <w:rPr>
      <w:rFonts w:eastAsiaTheme="minorEastAsia"/>
    </w:rPr>
  </w:style>
  <w:style w:type="paragraph" w:styleId="af6">
    <w:name w:val="List Paragraph"/>
    <w:basedOn w:val="a2"/>
    <w:uiPriority w:val="99"/>
    <w:semiHidden/>
    <w:qFormat/>
    <w:rsid w:val="00E93FC7"/>
    <w:pPr>
      <w:ind w:left="720"/>
      <w:contextualSpacing/>
    </w:pPr>
  </w:style>
  <w:style w:type="paragraph" w:styleId="23">
    <w:name w:val="Quote"/>
    <w:basedOn w:val="a2"/>
    <w:next w:val="a2"/>
    <w:link w:val="24"/>
    <w:uiPriority w:val="99"/>
    <w:semiHidden/>
    <w:qFormat/>
    <w:rsid w:val="00E93FC7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24">
    <w:name w:val="Цитата 2 Знак"/>
    <w:basedOn w:val="a3"/>
    <w:link w:val="23"/>
    <w:uiPriority w:val="99"/>
    <w:rsid w:val="00E93FC7"/>
    <w:rPr>
      <w:rFonts w:eastAsiaTheme="minorEastAsia"/>
      <w:i/>
      <w:iCs/>
      <w:lang w:bidi="en-US"/>
    </w:rPr>
  </w:style>
  <w:style w:type="paragraph" w:styleId="af7">
    <w:name w:val="Intense Quote"/>
    <w:basedOn w:val="a2"/>
    <w:next w:val="a2"/>
    <w:link w:val="af8"/>
    <w:uiPriority w:val="99"/>
    <w:semiHidden/>
    <w:qFormat/>
    <w:rsid w:val="00E93FC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af8">
    <w:name w:val="Выделенная цитата Знак"/>
    <w:basedOn w:val="a3"/>
    <w:link w:val="af7"/>
    <w:uiPriority w:val="99"/>
    <w:rsid w:val="00E93FC7"/>
    <w:rPr>
      <w:rFonts w:eastAsiaTheme="minorEastAsia"/>
      <w:b/>
      <w:bCs/>
      <w:i/>
      <w:iCs/>
      <w:lang w:bidi="en-US"/>
    </w:rPr>
  </w:style>
  <w:style w:type="character" w:styleId="af9">
    <w:name w:val="Subtle Emphasis"/>
    <w:uiPriority w:val="99"/>
    <w:semiHidden/>
    <w:qFormat/>
    <w:rsid w:val="00E93FC7"/>
    <w:rPr>
      <w:i/>
      <w:iCs/>
    </w:rPr>
  </w:style>
  <w:style w:type="character" w:styleId="afa">
    <w:name w:val="Intense Emphasis"/>
    <w:uiPriority w:val="99"/>
    <w:semiHidden/>
    <w:qFormat/>
    <w:rsid w:val="00E93FC7"/>
    <w:rPr>
      <w:b/>
      <w:bCs/>
    </w:rPr>
  </w:style>
  <w:style w:type="character" w:styleId="afb">
    <w:name w:val="Subtle Reference"/>
    <w:uiPriority w:val="99"/>
    <w:semiHidden/>
    <w:qFormat/>
    <w:rsid w:val="00E93FC7"/>
    <w:rPr>
      <w:smallCaps/>
    </w:rPr>
  </w:style>
  <w:style w:type="character" w:styleId="afc">
    <w:name w:val="Intense Reference"/>
    <w:uiPriority w:val="99"/>
    <w:semiHidden/>
    <w:qFormat/>
    <w:rsid w:val="00E93FC7"/>
    <w:rPr>
      <w:smallCaps/>
      <w:spacing w:val="5"/>
      <w:u w:val="single"/>
    </w:rPr>
  </w:style>
  <w:style w:type="character" w:styleId="afd">
    <w:name w:val="Book Title"/>
    <w:uiPriority w:val="99"/>
    <w:semiHidden/>
    <w:qFormat/>
    <w:rsid w:val="00E93FC7"/>
    <w:rPr>
      <w:i/>
      <w:iCs/>
      <w:smallCaps/>
      <w:spacing w:val="5"/>
    </w:rPr>
  </w:style>
  <w:style w:type="paragraph" w:styleId="afe">
    <w:name w:val="TOC Heading"/>
    <w:basedOn w:val="1"/>
    <w:next w:val="a2"/>
    <w:uiPriority w:val="99"/>
    <w:semiHidden/>
    <w:qFormat/>
    <w:rsid w:val="00E93FC7"/>
    <w:pPr>
      <w:keepNext w:val="0"/>
      <w:keepLines w:val="0"/>
      <w:contextualSpacing/>
      <w:outlineLvl w:val="9"/>
    </w:pPr>
    <w:rPr>
      <w:color w:val="474747" w:themeColor="accent3" w:themeShade="BF"/>
    </w:rPr>
  </w:style>
  <w:style w:type="numbering" w:styleId="111111">
    <w:name w:val="Outline List 2"/>
    <w:basedOn w:val="a5"/>
    <w:uiPriority w:val="99"/>
    <w:semiHidden/>
    <w:unhideWhenUsed/>
    <w:rsid w:val="00E93FC7"/>
    <w:pPr>
      <w:numPr>
        <w:numId w:val="3"/>
      </w:numPr>
    </w:pPr>
  </w:style>
  <w:style w:type="numbering" w:styleId="1ai">
    <w:name w:val="Outline List 1"/>
    <w:basedOn w:val="a5"/>
    <w:uiPriority w:val="99"/>
    <w:semiHidden/>
    <w:unhideWhenUsed/>
    <w:rsid w:val="00E93FC7"/>
    <w:pPr>
      <w:numPr>
        <w:numId w:val="4"/>
      </w:numPr>
    </w:pPr>
  </w:style>
  <w:style w:type="numbering" w:styleId="a1">
    <w:name w:val="Outline List 3"/>
    <w:basedOn w:val="a5"/>
    <w:uiPriority w:val="99"/>
    <w:semiHidden/>
    <w:unhideWhenUsed/>
    <w:rsid w:val="00E93FC7"/>
    <w:pPr>
      <w:numPr>
        <w:numId w:val="5"/>
      </w:numPr>
    </w:pPr>
  </w:style>
  <w:style w:type="paragraph" w:styleId="aff">
    <w:name w:val="Bibliography"/>
    <w:basedOn w:val="a2"/>
    <w:next w:val="a2"/>
    <w:uiPriority w:val="37"/>
    <w:semiHidden/>
    <w:unhideWhenUsed/>
    <w:rsid w:val="00E93FC7"/>
  </w:style>
  <w:style w:type="paragraph" w:styleId="aff0">
    <w:name w:val="Block Text"/>
    <w:basedOn w:val="a2"/>
    <w:uiPriority w:val="99"/>
    <w:semiHidden/>
    <w:unhideWhenUsed/>
    <w:rsid w:val="00E93FC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aff1">
    <w:name w:val="Body Text"/>
    <w:basedOn w:val="a2"/>
    <w:link w:val="aff2"/>
    <w:uiPriority w:val="99"/>
    <w:semiHidden/>
    <w:unhideWhenUsed/>
    <w:rsid w:val="00E93FC7"/>
    <w:pPr>
      <w:spacing w:after="120"/>
    </w:pPr>
  </w:style>
  <w:style w:type="character" w:customStyle="1" w:styleId="aff2">
    <w:name w:val="Основной текст Знак"/>
    <w:basedOn w:val="a3"/>
    <w:link w:val="aff1"/>
    <w:uiPriority w:val="99"/>
    <w:semiHidden/>
    <w:rsid w:val="00E93FC7"/>
    <w:rPr>
      <w:rFonts w:eastAsiaTheme="minorEastAsia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E93FC7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E93FC7"/>
    <w:rPr>
      <w:rFonts w:eastAsiaTheme="minorEastAsia"/>
      <w:sz w:val="24"/>
    </w:rPr>
  </w:style>
  <w:style w:type="paragraph" w:styleId="33">
    <w:name w:val="Body Text 3"/>
    <w:basedOn w:val="a2"/>
    <w:link w:val="34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93FC7"/>
    <w:rPr>
      <w:rFonts w:eastAsiaTheme="minorEastAsia"/>
      <w:sz w:val="16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E93FC7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uiPriority w:val="99"/>
    <w:semiHidden/>
    <w:rsid w:val="00E93FC7"/>
    <w:rPr>
      <w:rFonts w:eastAsiaTheme="minorEastAsia"/>
      <w:sz w:val="24"/>
    </w:rPr>
  </w:style>
  <w:style w:type="paragraph" w:styleId="aff5">
    <w:name w:val="Body Text Indent"/>
    <w:basedOn w:val="a2"/>
    <w:link w:val="aff6"/>
    <w:uiPriority w:val="99"/>
    <w:semiHidden/>
    <w:unhideWhenUsed/>
    <w:rsid w:val="00E93FC7"/>
    <w:pPr>
      <w:spacing w:after="120"/>
      <w:ind w:left="283"/>
    </w:pPr>
  </w:style>
  <w:style w:type="character" w:customStyle="1" w:styleId="aff6">
    <w:name w:val="Основной текст с отступом Знак"/>
    <w:basedOn w:val="a3"/>
    <w:link w:val="aff5"/>
    <w:uiPriority w:val="99"/>
    <w:semiHidden/>
    <w:rsid w:val="00E93FC7"/>
    <w:rPr>
      <w:rFonts w:eastAsiaTheme="minorEastAsia"/>
      <w:sz w:val="24"/>
    </w:rPr>
  </w:style>
  <w:style w:type="paragraph" w:styleId="27">
    <w:name w:val="Body Text First Indent 2"/>
    <w:basedOn w:val="aff5"/>
    <w:link w:val="28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28">
    <w:name w:val="Красная строка 2 Знак"/>
    <w:basedOn w:val="aff6"/>
    <w:link w:val="27"/>
    <w:uiPriority w:val="99"/>
    <w:semiHidden/>
    <w:rsid w:val="00E93FC7"/>
    <w:rPr>
      <w:rFonts w:eastAsiaTheme="minorEastAsia"/>
      <w:sz w:val="24"/>
    </w:rPr>
  </w:style>
  <w:style w:type="paragraph" w:styleId="29">
    <w:name w:val="Body Text Indent 2"/>
    <w:basedOn w:val="a2"/>
    <w:link w:val="2a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E93FC7"/>
    <w:rPr>
      <w:rFonts w:eastAsiaTheme="minorEastAsia"/>
      <w:sz w:val="24"/>
    </w:rPr>
  </w:style>
  <w:style w:type="paragraph" w:styleId="35">
    <w:name w:val="Body Text Indent 3"/>
    <w:basedOn w:val="a2"/>
    <w:link w:val="36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E93FC7"/>
    <w:rPr>
      <w:rFonts w:eastAsiaTheme="minorEastAsia"/>
      <w:sz w:val="16"/>
      <w:szCs w:val="16"/>
    </w:rPr>
  </w:style>
  <w:style w:type="paragraph" w:styleId="aff7">
    <w:name w:val="caption"/>
    <w:basedOn w:val="a2"/>
    <w:next w:val="a2"/>
    <w:uiPriority w:val="99"/>
    <w:semiHidden/>
    <w:qFormat/>
    <w:rsid w:val="00E93FC7"/>
    <w:pPr>
      <w:spacing w:after="200"/>
    </w:pPr>
    <w:rPr>
      <w:b/>
      <w:bCs/>
      <w:color w:val="0072BC" w:themeColor="accent1"/>
      <w:sz w:val="18"/>
      <w:szCs w:val="18"/>
    </w:rPr>
  </w:style>
  <w:style w:type="paragraph" w:styleId="aff8">
    <w:name w:val="Closing"/>
    <w:basedOn w:val="a2"/>
    <w:link w:val="aff9"/>
    <w:uiPriority w:val="99"/>
    <w:semiHidden/>
    <w:unhideWhenUsed/>
    <w:rsid w:val="00E93FC7"/>
    <w:pPr>
      <w:ind w:left="4252"/>
    </w:pPr>
  </w:style>
  <w:style w:type="character" w:customStyle="1" w:styleId="aff9">
    <w:name w:val="Прощание Знак"/>
    <w:basedOn w:val="a3"/>
    <w:link w:val="aff8"/>
    <w:uiPriority w:val="99"/>
    <w:semiHidden/>
    <w:rsid w:val="00E93FC7"/>
    <w:rPr>
      <w:rFonts w:eastAsiaTheme="minorEastAsia"/>
      <w:sz w:val="24"/>
    </w:rPr>
  </w:style>
  <w:style w:type="table" w:styleId="affa">
    <w:name w:val="Colorful Grid"/>
    <w:basedOn w:val="a4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b">
    <w:name w:val="Colorful List"/>
    <w:basedOn w:val="a4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c">
    <w:name w:val="Colorful Shading"/>
    <w:basedOn w:val="a4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d">
    <w:name w:val="annotation subject"/>
    <w:basedOn w:val="a8"/>
    <w:next w:val="a8"/>
    <w:link w:val="affe"/>
    <w:uiPriority w:val="99"/>
    <w:semiHidden/>
    <w:unhideWhenUsed/>
    <w:rsid w:val="00E93FC7"/>
    <w:rPr>
      <w:b/>
      <w:bCs/>
      <w:szCs w:val="20"/>
    </w:rPr>
  </w:style>
  <w:style w:type="character" w:customStyle="1" w:styleId="affe">
    <w:name w:val="Тема примечания Знак"/>
    <w:basedOn w:val="a9"/>
    <w:link w:val="affd"/>
    <w:uiPriority w:val="99"/>
    <w:semiHidden/>
    <w:rsid w:val="00E93FC7"/>
    <w:rPr>
      <w:rFonts w:eastAsiaTheme="minorEastAsia"/>
      <w:b/>
      <w:bCs/>
      <w:sz w:val="20"/>
      <w:szCs w:val="20"/>
    </w:rPr>
  </w:style>
  <w:style w:type="table" w:styleId="afff">
    <w:name w:val="Dark List"/>
    <w:basedOn w:val="a4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0">
    <w:name w:val="Date"/>
    <w:basedOn w:val="a2"/>
    <w:next w:val="a2"/>
    <w:link w:val="afff1"/>
    <w:uiPriority w:val="99"/>
    <w:semiHidden/>
    <w:unhideWhenUsed/>
    <w:rsid w:val="00E93FC7"/>
  </w:style>
  <w:style w:type="character" w:customStyle="1" w:styleId="afff1">
    <w:name w:val="Дата Знак"/>
    <w:basedOn w:val="a3"/>
    <w:link w:val="afff0"/>
    <w:uiPriority w:val="99"/>
    <w:semiHidden/>
    <w:rsid w:val="00E93FC7"/>
    <w:rPr>
      <w:rFonts w:eastAsiaTheme="minorEastAsia"/>
      <w:sz w:val="24"/>
    </w:rPr>
  </w:style>
  <w:style w:type="paragraph" w:styleId="afff2">
    <w:name w:val="Document Map"/>
    <w:basedOn w:val="a2"/>
    <w:link w:val="afff3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3"/>
    <w:link w:val="afff2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styleId="afff4">
    <w:name w:val="E-mail Signature"/>
    <w:basedOn w:val="a2"/>
    <w:link w:val="afff5"/>
    <w:uiPriority w:val="99"/>
    <w:semiHidden/>
    <w:unhideWhenUsed/>
    <w:rsid w:val="00E93FC7"/>
  </w:style>
  <w:style w:type="character" w:customStyle="1" w:styleId="afff5">
    <w:name w:val="Электронная подпись Знак"/>
    <w:basedOn w:val="a3"/>
    <w:link w:val="afff4"/>
    <w:uiPriority w:val="99"/>
    <w:semiHidden/>
    <w:rsid w:val="00E93FC7"/>
    <w:rPr>
      <w:rFonts w:eastAsiaTheme="minorEastAsia"/>
      <w:sz w:val="24"/>
    </w:rPr>
  </w:style>
  <w:style w:type="character" w:styleId="afff6">
    <w:name w:val="endnote reference"/>
    <w:basedOn w:val="a3"/>
    <w:uiPriority w:val="99"/>
    <w:semiHidden/>
    <w:unhideWhenUsed/>
    <w:rsid w:val="00E93FC7"/>
    <w:rPr>
      <w:vertAlign w:val="superscript"/>
    </w:rPr>
  </w:style>
  <w:style w:type="paragraph" w:styleId="afff7">
    <w:name w:val="endnote text"/>
    <w:basedOn w:val="a2"/>
    <w:link w:val="afff8"/>
    <w:uiPriority w:val="99"/>
    <w:semiHidden/>
    <w:unhideWhenUsed/>
    <w:rsid w:val="00E93FC7"/>
    <w:rPr>
      <w:sz w:val="20"/>
      <w:szCs w:val="20"/>
    </w:rPr>
  </w:style>
  <w:style w:type="character" w:customStyle="1" w:styleId="afff8">
    <w:name w:val="Текст концевой сноски Знак"/>
    <w:basedOn w:val="a3"/>
    <w:link w:val="afff7"/>
    <w:uiPriority w:val="99"/>
    <w:semiHidden/>
    <w:rsid w:val="00E93FC7"/>
    <w:rPr>
      <w:rFonts w:eastAsiaTheme="minorEastAsia"/>
      <w:sz w:val="20"/>
      <w:szCs w:val="20"/>
    </w:rPr>
  </w:style>
  <w:style w:type="paragraph" w:styleId="afff9">
    <w:name w:val="envelope address"/>
    <w:basedOn w:val="a2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2b">
    <w:name w:val="envelope return"/>
    <w:basedOn w:val="a2"/>
    <w:uiPriority w:val="99"/>
    <w:semiHidden/>
    <w:unhideWhenUsed/>
    <w:rsid w:val="00E93FC7"/>
    <w:rPr>
      <w:rFonts w:asciiTheme="majorHAnsi" w:eastAsiaTheme="majorEastAsia" w:hAnsiTheme="majorHAnsi" w:cstheme="majorBidi"/>
      <w:sz w:val="20"/>
      <w:szCs w:val="20"/>
    </w:rPr>
  </w:style>
  <w:style w:type="character" w:styleId="afffa">
    <w:name w:val="FollowedHyperlink"/>
    <w:basedOn w:val="a3"/>
    <w:uiPriority w:val="99"/>
    <w:semiHidden/>
    <w:unhideWhenUsed/>
    <w:rsid w:val="00E93FC7"/>
    <w:rPr>
      <w:color w:val="7030A0" w:themeColor="followedHyperlink"/>
      <w:u w:val="single"/>
    </w:rPr>
  </w:style>
  <w:style w:type="character" w:styleId="afffb">
    <w:name w:val="footnote reference"/>
    <w:basedOn w:val="a3"/>
    <w:uiPriority w:val="99"/>
    <w:semiHidden/>
    <w:unhideWhenUsed/>
    <w:rsid w:val="00E93FC7"/>
    <w:rPr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E93FC7"/>
    <w:rPr>
      <w:sz w:val="20"/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E93FC7"/>
    <w:rPr>
      <w:rFonts w:eastAsiaTheme="minorEastAsia"/>
      <w:sz w:val="20"/>
      <w:szCs w:val="20"/>
    </w:rPr>
  </w:style>
  <w:style w:type="character" w:styleId="HTML">
    <w:name w:val="HTML Acronym"/>
    <w:basedOn w:val="a3"/>
    <w:uiPriority w:val="99"/>
    <w:semiHidden/>
    <w:unhideWhenUsed/>
    <w:rsid w:val="00E93FC7"/>
  </w:style>
  <w:style w:type="paragraph" w:styleId="HTML0">
    <w:name w:val="HTML Address"/>
    <w:basedOn w:val="a2"/>
    <w:link w:val="HTML1"/>
    <w:uiPriority w:val="99"/>
    <w:semiHidden/>
    <w:unhideWhenUsed/>
    <w:rsid w:val="00E93FC7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E93FC7"/>
    <w:rPr>
      <w:rFonts w:eastAsiaTheme="minorEastAsia"/>
      <w:i/>
      <w:iCs/>
      <w:sz w:val="24"/>
    </w:rPr>
  </w:style>
  <w:style w:type="character" w:styleId="HTML2">
    <w:name w:val="HTML Cite"/>
    <w:basedOn w:val="a3"/>
    <w:uiPriority w:val="99"/>
    <w:semiHidden/>
    <w:unhideWhenUsed/>
    <w:rsid w:val="00E93FC7"/>
    <w:rPr>
      <w:i/>
      <w:iCs/>
    </w:rPr>
  </w:style>
  <w:style w:type="character" w:styleId="HTML3">
    <w:name w:val="HTML Code"/>
    <w:basedOn w:val="a3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E93FC7"/>
    <w:rPr>
      <w:i/>
      <w:iCs/>
    </w:rPr>
  </w:style>
  <w:style w:type="character" w:styleId="HTML5">
    <w:name w:val="HTML Keyboard"/>
    <w:basedOn w:val="a3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E93FC7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E93FC7"/>
    <w:rPr>
      <w:i/>
      <w:iCs/>
    </w:rPr>
  </w:style>
  <w:style w:type="character" w:styleId="afffe">
    <w:name w:val="Hyperlink"/>
    <w:basedOn w:val="a3"/>
    <w:uiPriority w:val="99"/>
    <w:semiHidden/>
    <w:unhideWhenUsed/>
    <w:rsid w:val="00E93FC7"/>
    <w:rPr>
      <w:color w:val="0072BC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E93FC7"/>
    <w:pPr>
      <w:ind w:left="240" w:hanging="240"/>
    </w:pPr>
  </w:style>
  <w:style w:type="paragraph" w:styleId="2c">
    <w:name w:val="index 2"/>
    <w:basedOn w:val="a2"/>
    <w:next w:val="a2"/>
    <w:autoRedefine/>
    <w:uiPriority w:val="99"/>
    <w:semiHidden/>
    <w:unhideWhenUsed/>
    <w:rsid w:val="00E93FC7"/>
    <w:pPr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E93FC7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E93FC7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E93FC7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E93FC7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E93FC7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E93FC7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E93FC7"/>
    <w:pPr>
      <w:ind w:left="2160" w:hanging="240"/>
    </w:pPr>
  </w:style>
  <w:style w:type="paragraph" w:styleId="affff">
    <w:name w:val="index heading"/>
    <w:basedOn w:val="a2"/>
    <w:next w:val="11"/>
    <w:uiPriority w:val="99"/>
    <w:semiHidden/>
    <w:unhideWhenUsed/>
    <w:rsid w:val="00E93FC7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4"/>
    <w:uiPriority w:val="62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1">
    <w:name w:val="Light List"/>
    <w:basedOn w:val="a4"/>
    <w:uiPriority w:val="61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2">
    <w:name w:val="Light Shading"/>
    <w:basedOn w:val="a4"/>
    <w:uiPriority w:val="60"/>
    <w:semiHidden/>
    <w:rsid w:val="00E93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E93FC7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E93FC7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E93FC7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E93FC7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E93FC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E93FC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3">
    <w:name w:val="line number"/>
    <w:basedOn w:val="a3"/>
    <w:uiPriority w:val="99"/>
    <w:semiHidden/>
    <w:unhideWhenUsed/>
    <w:rsid w:val="00E93FC7"/>
  </w:style>
  <w:style w:type="paragraph" w:styleId="affff4">
    <w:name w:val="List"/>
    <w:basedOn w:val="a2"/>
    <w:uiPriority w:val="99"/>
    <w:semiHidden/>
    <w:unhideWhenUsed/>
    <w:rsid w:val="00E93FC7"/>
    <w:pPr>
      <w:ind w:left="283" w:hanging="283"/>
      <w:contextualSpacing/>
    </w:pPr>
  </w:style>
  <w:style w:type="paragraph" w:styleId="2d">
    <w:name w:val="List 2"/>
    <w:basedOn w:val="a2"/>
    <w:uiPriority w:val="99"/>
    <w:semiHidden/>
    <w:unhideWhenUsed/>
    <w:rsid w:val="00E93FC7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E93FC7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E93FC7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E93FC7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affff5">
    <w:name w:val="List Continue"/>
    <w:basedOn w:val="a2"/>
    <w:uiPriority w:val="99"/>
    <w:semiHidden/>
    <w:unhideWhenUsed/>
    <w:rsid w:val="00E93F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E93FC7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E93F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93FC7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93FC7"/>
    <w:pPr>
      <w:numPr>
        <w:numId w:val="15"/>
      </w:numPr>
      <w:contextualSpacing/>
    </w:pPr>
  </w:style>
  <w:style w:type="paragraph" w:styleId="affff6">
    <w:name w:val="macro"/>
    <w:link w:val="affff7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7">
    <w:name w:val="Текст макроса Знак"/>
    <w:basedOn w:val="a3"/>
    <w:link w:val="affff6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table" w:styleId="12">
    <w:name w:val="Medium Grid 1"/>
    <w:basedOn w:val="a4"/>
    <w:uiPriority w:val="67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">
    <w:name w:val="Medium Grid 2"/>
    <w:basedOn w:val="a4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a">
    <w:name w:val="Medium Grid 3"/>
    <w:basedOn w:val="a4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4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0">
    <w:name w:val="Medium List 2"/>
    <w:basedOn w:val="a4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2"/>
    <w:link w:val="affff9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9">
    <w:name w:val="Шапка Знак"/>
    <w:basedOn w:val="a3"/>
    <w:link w:val="affff8"/>
    <w:uiPriority w:val="99"/>
    <w:semiHidden/>
    <w:rsid w:val="00E93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rmal (Web)"/>
    <w:basedOn w:val="a2"/>
    <w:uiPriority w:val="99"/>
    <w:semiHidden/>
    <w:unhideWhenUsed/>
    <w:rsid w:val="00E93FC7"/>
    <w:rPr>
      <w:rFonts w:ascii="Times New Roman" w:hAnsi="Times New Roman" w:cs="Times New Roman"/>
      <w:szCs w:val="24"/>
    </w:rPr>
  </w:style>
  <w:style w:type="paragraph" w:styleId="affffb">
    <w:name w:val="Normal Indent"/>
    <w:basedOn w:val="a2"/>
    <w:uiPriority w:val="99"/>
    <w:semiHidden/>
    <w:unhideWhenUsed/>
    <w:rsid w:val="00E93FC7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E93FC7"/>
  </w:style>
  <w:style w:type="character" w:customStyle="1" w:styleId="affffd">
    <w:name w:val="Заголовок записки Знак"/>
    <w:basedOn w:val="a3"/>
    <w:link w:val="affffc"/>
    <w:uiPriority w:val="99"/>
    <w:semiHidden/>
    <w:rsid w:val="00E93FC7"/>
    <w:rPr>
      <w:rFonts w:eastAsiaTheme="minorEastAsia"/>
      <w:sz w:val="24"/>
    </w:rPr>
  </w:style>
  <w:style w:type="character" w:styleId="affffe">
    <w:name w:val="Placeholder Text"/>
    <w:basedOn w:val="a3"/>
    <w:uiPriority w:val="99"/>
    <w:semiHidden/>
    <w:rsid w:val="00E93FC7"/>
    <w:rPr>
      <w:color w:val="808080"/>
    </w:rPr>
  </w:style>
  <w:style w:type="paragraph" w:styleId="afffff">
    <w:name w:val="Plain Text"/>
    <w:basedOn w:val="a2"/>
    <w:link w:val="afffff0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afffff0">
    <w:name w:val="Текст Знак"/>
    <w:basedOn w:val="a3"/>
    <w:link w:val="afffff"/>
    <w:uiPriority w:val="99"/>
    <w:semiHidden/>
    <w:rsid w:val="00E93FC7"/>
    <w:rPr>
      <w:rFonts w:ascii="Consolas" w:eastAsiaTheme="minorEastAsia" w:hAnsi="Consolas" w:cs="Consolas"/>
      <w:sz w:val="21"/>
      <w:szCs w:val="21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E93FC7"/>
  </w:style>
  <w:style w:type="character" w:customStyle="1" w:styleId="afffff2">
    <w:name w:val="Приветствие Знак"/>
    <w:basedOn w:val="a3"/>
    <w:link w:val="afffff1"/>
    <w:uiPriority w:val="99"/>
    <w:semiHidden/>
    <w:rsid w:val="00E93FC7"/>
    <w:rPr>
      <w:rFonts w:eastAsiaTheme="minorEastAsia"/>
      <w:sz w:val="24"/>
    </w:rPr>
  </w:style>
  <w:style w:type="paragraph" w:styleId="afffff3">
    <w:name w:val="Signature"/>
    <w:basedOn w:val="a2"/>
    <w:link w:val="afffff4"/>
    <w:uiPriority w:val="99"/>
    <w:semiHidden/>
    <w:unhideWhenUsed/>
    <w:rsid w:val="00E93FC7"/>
    <w:pPr>
      <w:ind w:left="4252"/>
    </w:pPr>
  </w:style>
  <w:style w:type="character" w:customStyle="1" w:styleId="afffff4">
    <w:name w:val="Подпись Знак"/>
    <w:basedOn w:val="a3"/>
    <w:link w:val="afffff3"/>
    <w:uiPriority w:val="99"/>
    <w:semiHidden/>
    <w:rsid w:val="00E93FC7"/>
    <w:rPr>
      <w:rFonts w:eastAsiaTheme="minorEastAsia"/>
      <w:sz w:val="24"/>
    </w:rPr>
  </w:style>
  <w:style w:type="table" w:styleId="15">
    <w:name w:val="Table 3D effects 1"/>
    <w:basedOn w:val="a4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4"/>
    <w:uiPriority w:val="59"/>
    <w:semiHidden/>
    <w:rsid w:val="00E93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E93FC7"/>
    <w:pPr>
      <w:ind w:left="240" w:hanging="240"/>
    </w:pPr>
  </w:style>
  <w:style w:type="paragraph" w:styleId="afffff9">
    <w:name w:val="table of figures"/>
    <w:basedOn w:val="a2"/>
    <w:next w:val="a2"/>
    <w:uiPriority w:val="99"/>
    <w:semiHidden/>
    <w:unhideWhenUsed/>
    <w:rsid w:val="00E93FC7"/>
  </w:style>
  <w:style w:type="table" w:styleId="afffffa">
    <w:name w:val="Table Professional"/>
    <w:basedOn w:val="a4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unhideWhenUsed/>
    <w:rsid w:val="00E93FC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1c">
    <w:name w:val="toc 1"/>
    <w:basedOn w:val="a2"/>
    <w:next w:val="a2"/>
    <w:autoRedefine/>
    <w:uiPriority w:val="39"/>
    <w:semiHidden/>
    <w:unhideWhenUsed/>
    <w:rsid w:val="00E93FC7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E93FC7"/>
    <w:pPr>
      <w:spacing w:after="100"/>
      <w:ind w:left="240"/>
    </w:pPr>
  </w:style>
  <w:style w:type="paragraph" w:styleId="3f1">
    <w:name w:val="toc 3"/>
    <w:basedOn w:val="a2"/>
    <w:next w:val="a2"/>
    <w:autoRedefine/>
    <w:uiPriority w:val="39"/>
    <w:semiHidden/>
    <w:unhideWhenUsed/>
    <w:rsid w:val="00E93FC7"/>
    <w:pPr>
      <w:spacing w:after="100"/>
      <w:ind w:left="480"/>
    </w:pPr>
  </w:style>
  <w:style w:type="paragraph" w:styleId="49">
    <w:name w:val="toc 4"/>
    <w:basedOn w:val="a2"/>
    <w:next w:val="a2"/>
    <w:autoRedefine/>
    <w:uiPriority w:val="39"/>
    <w:semiHidden/>
    <w:unhideWhenUsed/>
    <w:rsid w:val="00E93FC7"/>
    <w:pPr>
      <w:spacing w:after="100"/>
      <w:ind w:left="720"/>
    </w:pPr>
  </w:style>
  <w:style w:type="paragraph" w:styleId="58">
    <w:name w:val="toc 5"/>
    <w:basedOn w:val="a2"/>
    <w:next w:val="a2"/>
    <w:autoRedefine/>
    <w:uiPriority w:val="39"/>
    <w:semiHidden/>
    <w:unhideWhenUsed/>
    <w:rsid w:val="00E93FC7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E93FC7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E93FC7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E93FC7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a2"/>
    <w:uiPriority w:val="57"/>
    <w:semiHidden/>
    <w:rsid w:val="001818B5"/>
    <w:pPr>
      <w:tabs>
        <w:tab w:val="center" w:pos="4536"/>
        <w:tab w:val="right" w:pos="9696"/>
      </w:tabs>
      <w:ind w:left="-680" w:right="-680"/>
      <w:jc w:val="left"/>
    </w:pPr>
    <w:rPr>
      <w:rFonts w:eastAsiaTheme="minorHAnsi"/>
      <w:sz w:val="8"/>
    </w:rPr>
  </w:style>
  <w:style w:type="character" w:customStyle="1" w:styleId="JuParaCar">
    <w:name w:val="Ju_Para Car"/>
    <w:link w:val="ECHRPara"/>
    <w:uiPriority w:val="12"/>
    <w:rsid w:val="00301FB0"/>
    <w:rPr>
      <w:rFonts w:eastAsiaTheme="minorEastAsia"/>
      <w:sz w:val="24"/>
    </w:rPr>
  </w:style>
  <w:style w:type="paragraph" w:styleId="afffffd">
    <w:name w:val="footer"/>
    <w:basedOn w:val="a2"/>
    <w:link w:val="afffffe"/>
    <w:uiPriority w:val="99"/>
    <w:unhideWhenUsed/>
    <w:rsid w:val="00301FB0"/>
    <w:pPr>
      <w:tabs>
        <w:tab w:val="center" w:pos="4680"/>
        <w:tab w:val="right" w:pos="9360"/>
      </w:tabs>
    </w:pPr>
  </w:style>
  <w:style w:type="character" w:customStyle="1" w:styleId="afffffe">
    <w:name w:val="Нижний колонтитул Знак"/>
    <w:basedOn w:val="a3"/>
    <w:link w:val="afffffd"/>
    <w:uiPriority w:val="99"/>
    <w:rsid w:val="00301FB0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chr.coe.in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CC471-2A44-4D59-A7FA-B868E1EE3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685DF-B45F-4F18-955B-49A1271A3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5E53B-DFBF-43D1-8B12-10088B49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Decision</vt:lpstr>
    </vt:vector>
  </TitlesOfParts>
  <Manager/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2016-01-28T09:02:00Z</dcterms:created>
  <dcterms:modified xsi:type="dcterms:W3CDTF">2016-05-12T12:29:00Z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33113/14</vt:lpwstr>
  </property>
  <property fmtid="{D5CDD505-2E9C-101B-9397-08002B2CF9AE}" pid="4" name="CASEID">
    <vt:lpwstr>1004851</vt:lpwstr>
  </property>
  <property fmtid="{D5CDD505-2E9C-101B-9397-08002B2CF9AE}" pid="5" name="OrigTemp">
    <vt:lpwstr>English\Documents\DE01 Decisions and Reports\Reports automation IT ONLY\Decision.dotx</vt:lpwstr>
  </property>
  <property fmtid="{D5CDD505-2E9C-101B-9397-08002B2CF9AE}" pid="6" name="ContentTypeId">
    <vt:lpwstr>0x010100558EB02BDB9E204AB350EDD385B68E10</vt:lpwstr>
  </property>
</Properties>
</file>